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112" w:rsidRPr="00900E6A" w:rsidRDefault="00A0715B" w:rsidP="00322112">
      <w:pPr>
        <w:jc w:val="center"/>
        <w:rPr>
          <w:sz w:val="20"/>
          <w:szCs w:val="20"/>
        </w:rPr>
      </w:pPr>
      <w:r w:rsidRPr="00900E6A">
        <w:rPr>
          <w:sz w:val="20"/>
          <w:szCs w:val="20"/>
        </w:rPr>
        <w:t>Stanovy</w:t>
      </w:r>
      <w:r w:rsidR="00322112" w:rsidRPr="00900E6A">
        <w:rPr>
          <w:sz w:val="20"/>
          <w:szCs w:val="20"/>
        </w:rPr>
        <w:t xml:space="preserve"> Sportovního klubu (SK)</w:t>
      </w:r>
    </w:p>
    <w:p w:rsidR="00BD0815" w:rsidRPr="00900E6A" w:rsidRDefault="00A0715B" w:rsidP="00A42F5C">
      <w:pPr>
        <w:jc w:val="center"/>
        <w:rPr>
          <w:sz w:val="20"/>
          <w:szCs w:val="20"/>
        </w:rPr>
      </w:pPr>
      <w:r w:rsidRPr="00900E6A">
        <w:rPr>
          <w:sz w:val="20"/>
          <w:szCs w:val="20"/>
        </w:rPr>
        <w:t xml:space="preserve"> Spartak kickbox </w:t>
      </w:r>
      <w:proofErr w:type="gramStart"/>
      <w:r w:rsidRPr="00900E6A">
        <w:rPr>
          <w:sz w:val="20"/>
          <w:szCs w:val="20"/>
        </w:rPr>
        <w:t>Nýrsko</w:t>
      </w:r>
      <w:r w:rsidR="00BD0815" w:rsidRPr="00900E6A">
        <w:rPr>
          <w:sz w:val="20"/>
          <w:szCs w:val="20"/>
        </w:rPr>
        <w:t xml:space="preserve">, </w:t>
      </w:r>
      <w:r w:rsidR="00322112" w:rsidRPr="00900E6A">
        <w:rPr>
          <w:sz w:val="20"/>
          <w:szCs w:val="20"/>
        </w:rPr>
        <w:t xml:space="preserve"> </w:t>
      </w:r>
      <w:r w:rsidR="001413FF" w:rsidRPr="00900E6A">
        <w:rPr>
          <w:sz w:val="20"/>
          <w:szCs w:val="20"/>
        </w:rPr>
        <w:t>z.</w:t>
      </w:r>
      <w:r w:rsidR="00A42F5C" w:rsidRPr="00900E6A">
        <w:rPr>
          <w:sz w:val="20"/>
          <w:szCs w:val="20"/>
        </w:rPr>
        <w:t xml:space="preserve"> </w:t>
      </w:r>
      <w:r w:rsidR="001413FF" w:rsidRPr="00900E6A">
        <w:rPr>
          <w:sz w:val="20"/>
          <w:szCs w:val="20"/>
        </w:rPr>
        <w:t>s.</w:t>
      </w:r>
      <w:proofErr w:type="gramEnd"/>
    </w:p>
    <w:p w:rsidR="00A0715B" w:rsidRPr="00900E6A" w:rsidRDefault="00A0715B">
      <w:pPr>
        <w:rPr>
          <w:sz w:val="20"/>
          <w:szCs w:val="20"/>
        </w:rPr>
      </w:pPr>
    </w:p>
    <w:p w:rsidR="00A0715B" w:rsidRPr="00900E6A" w:rsidRDefault="00A0715B" w:rsidP="00A42F5C">
      <w:pPr>
        <w:jc w:val="center"/>
        <w:rPr>
          <w:sz w:val="20"/>
          <w:szCs w:val="20"/>
        </w:rPr>
      </w:pPr>
      <w:r w:rsidRPr="00900E6A">
        <w:rPr>
          <w:sz w:val="20"/>
          <w:szCs w:val="20"/>
        </w:rPr>
        <w:t>I.</w:t>
      </w:r>
    </w:p>
    <w:p w:rsidR="00A0715B" w:rsidRPr="00900E6A" w:rsidRDefault="00A0715B" w:rsidP="00A42F5C">
      <w:pPr>
        <w:jc w:val="center"/>
        <w:rPr>
          <w:sz w:val="20"/>
          <w:szCs w:val="20"/>
          <w:u w:val="single"/>
        </w:rPr>
      </w:pPr>
      <w:r w:rsidRPr="00900E6A">
        <w:rPr>
          <w:sz w:val="20"/>
          <w:szCs w:val="20"/>
          <w:u w:val="single"/>
        </w:rPr>
        <w:t>Základní ustanovení</w:t>
      </w:r>
    </w:p>
    <w:p w:rsidR="00A42F5C" w:rsidRPr="00900E6A" w:rsidRDefault="00A42F5C" w:rsidP="00A42F5C">
      <w:pPr>
        <w:jc w:val="center"/>
        <w:rPr>
          <w:sz w:val="20"/>
          <w:szCs w:val="20"/>
          <w:u w:val="single"/>
        </w:rPr>
      </w:pPr>
    </w:p>
    <w:p w:rsidR="00A0715B" w:rsidRPr="00900E6A" w:rsidRDefault="00A0715B" w:rsidP="00A0715B">
      <w:pPr>
        <w:pStyle w:val="Odstavecseseznamem"/>
        <w:numPr>
          <w:ilvl w:val="0"/>
          <w:numId w:val="1"/>
        </w:numPr>
        <w:rPr>
          <w:sz w:val="20"/>
          <w:szCs w:val="20"/>
        </w:rPr>
      </w:pPr>
      <w:r w:rsidRPr="00900E6A">
        <w:rPr>
          <w:sz w:val="20"/>
          <w:szCs w:val="20"/>
        </w:rPr>
        <w:t>Spartak kickbox Nýrsko</w:t>
      </w:r>
      <w:r w:rsidR="005C1032" w:rsidRPr="00900E6A">
        <w:rPr>
          <w:sz w:val="20"/>
          <w:szCs w:val="20"/>
        </w:rPr>
        <w:t>, z.</w:t>
      </w:r>
      <w:r w:rsidR="00322112" w:rsidRPr="00900E6A">
        <w:rPr>
          <w:sz w:val="20"/>
          <w:szCs w:val="20"/>
        </w:rPr>
        <w:t xml:space="preserve"> </w:t>
      </w:r>
      <w:proofErr w:type="gramStart"/>
      <w:r w:rsidR="005C1032" w:rsidRPr="00900E6A">
        <w:rPr>
          <w:sz w:val="20"/>
          <w:szCs w:val="20"/>
        </w:rPr>
        <w:t>s.</w:t>
      </w:r>
      <w:proofErr w:type="gramEnd"/>
      <w:r w:rsidRPr="00900E6A">
        <w:rPr>
          <w:sz w:val="20"/>
          <w:szCs w:val="20"/>
        </w:rPr>
        <w:t xml:space="preserve"> je dobrovolným </w:t>
      </w:r>
      <w:r w:rsidR="005B4A51" w:rsidRPr="00900E6A">
        <w:rPr>
          <w:sz w:val="20"/>
          <w:szCs w:val="20"/>
        </w:rPr>
        <w:t>spolkem</w:t>
      </w:r>
      <w:r w:rsidRPr="00900E6A">
        <w:rPr>
          <w:sz w:val="20"/>
          <w:szCs w:val="20"/>
        </w:rPr>
        <w:t xml:space="preserve"> fyzických osob provozující tělovýchovu a sport.</w:t>
      </w:r>
    </w:p>
    <w:p w:rsidR="00A0715B" w:rsidRPr="00900E6A" w:rsidRDefault="00A0715B" w:rsidP="00A0715B">
      <w:pPr>
        <w:pStyle w:val="Odstavecseseznamem"/>
        <w:numPr>
          <w:ilvl w:val="0"/>
          <w:numId w:val="1"/>
        </w:numPr>
        <w:rPr>
          <w:sz w:val="20"/>
          <w:szCs w:val="20"/>
        </w:rPr>
      </w:pPr>
      <w:r w:rsidRPr="00900E6A">
        <w:rPr>
          <w:sz w:val="20"/>
          <w:szCs w:val="20"/>
        </w:rPr>
        <w:t xml:space="preserve">Sídlem </w:t>
      </w:r>
      <w:r w:rsidR="00DB7286" w:rsidRPr="00900E6A">
        <w:rPr>
          <w:sz w:val="20"/>
          <w:szCs w:val="20"/>
        </w:rPr>
        <w:t xml:space="preserve">Spartak kickbox </w:t>
      </w:r>
      <w:proofErr w:type="gramStart"/>
      <w:r w:rsidR="00DB7286" w:rsidRPr="00900E6A">
        <w:rPr>
          <w:sz w:val="20"/>
          <w:szCs w:val="20"/>
        </w:rPr>
        <w:t xml:space="preserve">Nýrsko, </w:t>
      </w:r>
      <w:proofErr w:type="spellStart"/>
      <w:r w:rsidR="00DB7286" w:rsidRPr="00900E6A">
        <w:rPr>
          <w:sz w:val="20"/>
          <w:szCs w:val="20"/>
        </w:rPr>
        <w:t>z.s</w:t>
      </w:r>
      <w:proofErr w:type="spellEnd"/>
      <w:r w:rsidR="00DB7286" w:rsidRPr="00900E6A">
        <w:rPr>
          <w:sz w:val="20"/>
          <w:szCs w:val="20"/>
        </w:rPr>
        <w:t>.</w:t>
      </w:r>
      <w:proofErr w:type="gramEnd"/>
      <w:r w:rsidR="00DB7286" w:rsidRPr="00900E6A">
        <w:rPr>
          <w:sz w:val="20"/>
          <w:szCs w:val="20"/>
        </w:rPr>
        <w:t xml:space="preserve"> </w:t>
      </w:r>
      <w:r w:rsidRPr="00900E6A">
        <w:rPr>
          <w:sz w:val="20"/>
          <w:szCs w:val="20"/>
        </w:rPr>
        <w:t>je Nýrsko, Palackého 296, PSČ 340 22</w:t>
      </w:r>
    </w:p>
    <w:p w:rsidR="00A0715B" w:rsidRPr="00900E6A" w:rsidRDefault="00A0715B" w:rsidP="00A0715B">
      <w:pPr>
        <w:pStyle w:val="Odstavecseseznamem"/>
        <w:rPr>
          <w:sz w:val="20"/>
          <w:szCs w:val="20"/>
        </w:rPr>
      </w:pPr>
    </w:p>
    <w:p w:rsidR="00A0715B" w:rsidRPr="00900E6A" w:rsidRDefault="00A0715B" w:rsidP="00A42F5C">
      <w:pPr>
        <w:pStyle w:val="Odstavecseseznamem"/>
        <w:jc w:val="center"/>
        <w:rPr>
          <w:sz w:val="20"/>
          <w:szCs w:val="20"/>
        </w:rPr>
      </w:pPr>
      <w:r w:rsidRPr="00900E6A">
        <w:rPr>
          <w:sz w:val="20"/>
          <w:szCs w:val="20"/>
        </w:rPr>
        <w:t>II.</w:t>
      </w:r>
    </w:p>
    <w:p w:rsidR="00A0715B" w:rsidRPr="00900E6A" w:rsidRDefault="00322112" w:rsidP="00A42F5C">
      <w:pPr>
        <w:pStyle w:val="Odstavecseseznamem"/>
        <w:jc w:val="center"/>
        <w:rPr>
          <w:sz w:val="20"/>
          <w:szCs w:val="20"/>
          <w:u w:val="single"/>
        </w:rPr>
      </w:pPr>
      <w:r w:rsidRPr="00900E6A">
        <w:rPr>
          <w:sz w:val="20"/>
          <w:szCs w:val="20"/>
          <w:u w:val="single"/>
        </w:rPr>
        <w:t>Účel, hlavní a vedlejší činnost spolku</w:t>
      </w:r>
    </w:p>
    <w:p w:rsidR="00322112" w:rsidRPr="00900E6A" w:rsidRDefault="00322112" w:rsidP="00322112">
      <w:pPr>
        <w:pStyle w:val="Odstavecseseznamem"/>
        <w:ind w:left="1080"/>
        <w:rPr>
          <w:sz w:val="20"/>
          <w:szCs w:val="20"/>
        </w:rPr>
      </w:pPr>
    </w:p>
    <w:p w:rsidR="00A0715B" w:rsidRPr="00900E6A" w:rsidRDefault="00322112" w:rsidP="00322112">
      <w:pPr>
        <w:pStyle w:val="Odstavecseseznamem"/>
        <w:numPr>
          <w:ilvl w:val="0"/>
          <w:numId w:val="19"/>
        </w:numPr>
        <w:rPr>
          <w:sz w:val="20"/>
          <w:szCs w:val="20"/>
        </w:rPr>
      </w:pPr>
      <w:r w:rsidRPr="00900E6A">
        <w:rPr>
          <w:sz w:val="20"/>
          <w:szCs w:val="20"/>
        </w:rPr>
        <w:t>Základním účelem a hlavní činností SK</w:t>
      </w:r>
    </w:p>
    <w:p w:rsidR="00322112" w:rsidRPr="00900E6A" w:rsidRDefault="00322112" w:rsidP="00A0715B">
      <w:pPr>
        <w:pStyle w:val="Odstavecseseznamem"/>
        <w:rPr>
          <w:sz w:val="20"/>
          <w:szCs w:val="20"/>
        </w:rPr>
      </w:pPr>
    </w:p>
    <w:p w:rsidR="00322112" w:rsidRPr="00900E6A" w:rsidRDefault="00322112" w:rsidP="00322112">
      <w:pPr>
        <w:numPr>
          <w:ilvl w:val="1"/>
          <w:numId w:val="20"/>
        </w:numPr>
        <w:tabs>
          <w:tab w:val="num" w:pos="720"/>
        </w:tabs>
        <w:spacing w:after="0" w:line="240" w:lineRule="auto"/>
        <w:ind w:left="720"/>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provozovat sport a obdobnou činnost v rámci zapojení do sportovních a tělovýchovných aktivit, tuto činnost organizovat a vytvářet pro ni materiální a tréninkové podmínky,</w:t>
      </w:r>
    </w:p>
    <w:p w:rsidR="00322112" w:rsidRPr="00900E6A" w:rsidRDefault="00322112" w:rsidP="00322112">
      <w:pPr>
        <w:numPr>
          <w:ilvl w:val="1"/>
          <w:numId w:val="20"/>
        </w:numPr>
        <w:tabs>
          <w:tab w:val="num" w:pos="720"/>
        </w:tabs>
        <w:spacing w:after="0" w:line="240" w:lineRule="auto"/>
        <w:ind w:left="720"/>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vytvářet široké možnosti užívání svých sportovišť pro zájemce z řad veřejnosti, zejména pak mládeže,</w:t>
      </w:r>
    </w:p>
    <w:p w:rsidR="00322112" w:rsidRPr="00900E6A" w:rsidRDefault="00322112" w:rsidP="00322112">
      <w:pPr>
        <w:numPr>
          <w:ilvl w:val="1"/>
          <w:numId w:val="20"/>
        </w:numPr>
        <w:tabs>
          <w:tab w:val="num" w:pos="720"/>
        </w:tabs>
        <w:spacing w:after="0" w:line="240" w:lineRule="auto"/>
        <w:ind w:left="720"/>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budovat, provozovat a udržovat sportovní a jiná zařízení, která vlastní nebo užívá,</w:t>
      </w:r>
    </w:p>
    <w:p w:rsidR="00322112" w:rsidRPr="00900E6A" w:rsidRDefault="00322112" w:rsidP="00322112">
      <w:pPr>
        <w:numPr>
          <w:ilvl w:val="1"/>
          <w:numId w:val="20"/>
        </w:numPr>
        <w:tabs>
          <w:tab w:val="num" w:pos="720"/>
        </w:tabs>
        <w:spacing w:after="0" w:line="240" w:lineRule="auto"/>
        <w:ind w:left="720"/>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vést své členy a ostatní zájemce o sport k dodržování základních sportovních, etických, estetických a mravních pravidel,</w:t>
      </w:r>
    </w:p>
    <w:p w:rsidR="00322112" w:rsidRPr="00900E6A" w:rsidRDefault="00322112" w:rsidP="00322112">
      <w:pPr>
        <w:numPr>
          <w:ilvl w:val="1"/>
          <w:numId w:val="20"/>
        </w:numPr>
        <w:tabs>
          <w:tab w:val="num" w:pos="720"/>
        </w:tabs>
        <w:spacing w:after="0" w:line="240" w:lineRule="auto"/>
        <w:ind w:left="720"/>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hájit zájmy svých členů, za tím účelem spolupracovat s orgány státní správy a samosprávy s ostatními sportovními organizacemi i jednotlivci,</w:t>
      </w:r>
    </w:p>
    <w:p w:rsidR="00322112" w:rsidRPr="00900E6A" w:rsidRDefault="00322112" w:rsidP="00322112">
      <w:pPr>
        <w:numPr>
          <w:ilvl w:val="1"/>
          <w:numId w:val="20"/>
        </w:numPr>
        <w:tabs>
          <w:tab w:val="num" w:pos="720"/>
        </w:tabs>
        <w:spacing w:after="0" w:line="240" w:lineRule="auto"/>
        <w:ind w:left="720"/>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 xml:space="preserve">zajišťovat v oblasti sportu vzdělávání svých členů, jejich školení </w:t>
      </w:r>
    </w:p>
    <w:p w:rsidR="00322112" w:rsidRPr="00900E6A" w:rsidRDefault="00322112" w:rsidP="00322112">
      <w:pPr>
        <w:numPr>
          <w:ilvl w:val="1"/>
          <w:numId w:val="20"/>
        </w:numPr>
        <w:tabs>
          <w:tab w:val="num" w:pos="720"/>
        </w:tabs>
        <w:spacing w:after="0" w:line="240" w:lineRule="auto"/>
        <w:ind w:left="720"/>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dalšími formami své činnosti napomáhat rozvoji veřejného života, kultury, zdraví apod. v místě své působnosti, zejména formou další veřejně prospěšné činnosti a osvětovou činností.</w:t>
      </w:r>
    </w:p>
    <w:p w:rsidR="00322112" w:rsidRPr="00900E6A" w:rsidRDefault="00322112" w:rsidP="00322112">
      <w:pPr>
        <w:spacing w:after="0" w:line="240" w:lineRule="auto"/>
        <w:jc w:val="both"/>
        <w:rPr>
          <w:rFonts w:ascii="Times New Roman" w:eastAsia="Times New Roman" w:hAnsi="Times New Roman" w:cs="Times New Roman"/>
          <w:sz w:val="20"/>
          <w:szCs w:val="20"/>
          <w:lang w:eastAsia="cs-CZ"/>
        </w:rPr>
      </w:pPr>
    </w:p>
    <w:p w:rsidR="00322112" w:rsidRPr="00900E6A" w:rsidRDefault="00322112" w:rsidP="00322112">
      <w:pPr>
        <w:numPr>
          <w:ilvl w:val="0"/>
          <w:numId w:val="20"/>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 xml:space="preserve">SK </w:t>
      </w:r>
      <w:r w:rsidR="00DA2AF8">
        <w:rPr>
          <w:rFonts w:ascii="Times New Roman" w:eastAsia="Times New Roman" w:hAnsi="Times New Roman" w:cs="Times New Roman"/>
          <w:sz w:val="20"/>
          <w:szCs w:val="20"/>
          <w:lang w:eastAsia="cs-CZ"/>
        </w:rPr>
        <w:t xml:space="preserve">může </w:t>
      </w:r>
      <w:r w:rsidRPr="00900E6A">
        <w:rPr>
          <w:rFonts w:ascii="Times New Roman" w:eastAsia="Times New Roman" w:hAnsi="Times New Roman" w:cs="Times New Roman"/>
          <w:sz w:val="20"/>
          <w:szCs w:val="20"/>
          <w:lang w:eastAsia="cs-CZ"/>
        </w:rPr>
        <w:t>výlučně</w:t>
      </w:r>
      <w:r w:rsidR="00DA2AF8">
        <w:rPr>
          <w:rFonts w:ascii="Times New Roman" w:eastAsia="Times New Roman" w:hAnsi="Times New Roman" w:cs="Times New Roman"/>
          <w:sz w:val="20"/>
          <w:szCs w:val="20"/>
          <w:lang w:eastAsia="cs-CZ"/>
        </w:rPr>
        <w:t>,</w:t>
      </w:r>
      <w:r w:rsidRPr="00900E6A">
        <w:rPr>
          <w:rFonts w:ascii="Times New Roman" w:eastAsia="Times New Roman" w:hAnsi="Times New Roman" w:cs="Times New Roman"/>
          <w:sz w:val="20"/>
          <w:szCs w:val="20"/>
          <w:lang w:eastAsia="cs-CZ"/>
        </w:rPr>
        <w:t xml:space="preserve"> k podpoře své hlavní činnosti</w:t>
      </w:r>
      <w:r w:rsidR="00DA2AF8">
        <w:rPr>
          <w:rFonts w:ascii="Times New Roman" w:eastAsia="Times New Roman" w:hAnsi="Times New Roman" w:cs="Times New Roman"/>
          <w:sz w:val="20"/>
          <w:szCs w:val="20"/>
          <w:lang w:eastAsia="cs-CZ"/>
        </w:rPr>
        <w:t>,</w:t>
      </w:r>
      <w:r w:rsidRPr="00900E6A">
        <w:rPr>
          <w:rFonts w:ascii="Times New Roman" w:eastAsia="Times New Roman" w:hAnsi="Times New Roman" w:cs="Times New Roman"/>
          <w:sz w:val="20"/>
          <w:szCs w:val="20"/>
          <w:lang w:eastAsia="cs-CZ"/>
        </w:rPr>
        <w:t xml:space="preserve"> provozovat vedlejší hospodářskou činnost spočívající v podnikání nebo jiné výdělečné činnosti </w:t>
      </w:r>
    </w:p>
    <w:p w:rsidR="00A0715B" w:rsidRPr="00900E6A" w:rsidRDefault="00A0715B" w:rsidP="00322112">
      <w:pPr>
        <w:rPr>
          <w:sz w:val="20"/>
          <w:szCs w:val="20"/>
        </w:rPr>
      </w:pPr>
    </w:p>
    <w:p w:rsidR="00A42F5C" w:rsidRPr="00900E6A" w:rsidRDefault="00A42F5C" w:rsidP="00A42F5C">
      <w:pPr>
        <w:pStyle w:val="Odstavecseseznamem"/>
        <w:ind w:left="1440"/>
        <w:rPr>
          <w:sz w:val="20"/>
          <w:szCs w:val="20"/>
        </w:rPr>
      </w:pPr>
    </w:p>
    <w:p w:rsidR="00A42F5C" w:rsidRPr="00900E6A" w:rsidRDefault="00A0715B" w:rsidP="00A42F5C">
      <w:pPr>
        <w:jc w:val="center"/>
        <w:rPr>
          <w:sz w:val="20"/>
          <w:szCs w:val="20"/>
          <w:u w:val="single"/>
        </w:rPr>
      </w:pPr>
      <w:r w:rsidRPr="00900E6A">
        <w:rPr>
          <w:sz w:val="20"/>
          <w:szCs w:val="20"/>
          <w:u w:val="single"/>
        </w:rPr>
        <w:t>III.</w:t>
      </w:r>
    </w:p>
    <w:p w:rsidR="00A0715B" w:rsidRPr="00900E6A" w:rsidRDefault="00A0715B" w:rsidP="00A42F5C">
      <w:pPr>
        <w:jc w:val="center"/>
        <w:rPr>
          <w:sz w:val="20"/>
          <w:szCs w:val="20"/>
          <w:u w:val="single"/>
        </w:rPr>
      </w:pPr>
      <w:r w:rsidRPr="00900E6A">
        <w:rPr>
          <w:sz w:val="20"/>
          <w:szCs w:val="20"/>
          <w:u w:val="single"/>
        </w:rPr>
        <w:t xml:space="preserve"> Orgány </w:t>
      </w:r>
      <w:r w:rsidR="00322112" w:rsidRPr="00900E6A">
        <w:rPr>
          <w:sz w:val="20"/>
          <w:szCs w:val="20"/>
          <w:u w:val="single"/>
        </w:rPr>
        <w:t>SK</w:t>
      </w:r>
    </w:p>
    <w:p w:rsidR="00A0715B" w:rsidRPr="00900E6A" w:rsidRDefault="00A0715B" w:rsidP="00A0715B">
      <w:pPr>
        <w:pStyle w:val="Odstavecseseznamem"/>
        <w:numPr>
          <w:ilvl w:val="0"/>
          <w:numId w:val="4"/>
        </w:numPr>
        <w:rPr>
          <w:sz w:val="20"/>
          <w:szCs w:val="20"/>
        </w:rPr>
      </w:pPr>
      <w:r w:rsidRPr="00900E6A">
        <w:rPr>
          <w:sz w:val="20"/>
          <w:szCs w:val="20"/>
        </w:rPr>
        <w:t xml:space="preserve">Orgány </w:t>
      </w:r>
      <w:r w:rsidR="00322112" w:rsidRPr="00900E6A">
        <w:rPr>
          <w:sz w:val="20"/>
          <w:szCs w:val="20"/>
        </w:rPr>
        <w:t>SK jsou:</w:t>
      </w:r>
    </w:p>
    <w:p w:rsidR="00322112" w:rsidRPr="00900E6A" w:rsidRDefault="00322112" w:rsidP="00322112">
      <w:pPr>
        <w:numPr>
          <w:ilvl w:val="1"/>
          <w:numId w:val="4"/>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valná hromada jako orgán nejvyšší,</w:t>
      </w:r>
    </w:p>
    <w:p w:rsidR="00322112" w:rsidRPr="00900E6A" w:rsidRDefault="00322112" w:rsidP="00322112">
      <w:pPr>
        <w:numPr>
          <w:ilvl w:val="1"/>
          <w:numId w:val="4"/>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výkonný výbor jako orgán výkonný,</w:t>
      </w:r>
    </w:p>
    <w:p w:rsidR="00322112" w:rsidRPr="00900E6A" w:rsidRDefault="00322112" w:rsidP="00322112">
      <w:pPr>
        <w:numPr>
          <w:ilvl w:val="1"/>
          <w:numId w:val="4"/>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předseda jako orgán statutární,</w:t>
      </w:r>
    </w:p>
    <w:p w:rsidR="00E70673" w:rsidRPr="00900E6A" w:rsidRDefault="00E70673" w:rsidP="000A62DE">
      <w:pPr>
        <w:spacing w:after="0" w:line="240" w:lineRule="auto"/>
        <w:ind w:left="1440"/>
        <w:jc w:val="both"/>
        <w:rPr>
          <w:sz w:val="20"/>
          <w:szCs w:val="20"/>
        </w:rPr>
      </w:pPr>
    </w:p>
    <w:p w:rsidR="00322112" w:rsidRPr="00900E6A" w:rsidRDefault="00322112" w:rsidP="00322112">
      <w:pPr>
        <w:spacing w:after="0" w:line="240" w:lineRule="auto"/>
        <w:jc w:val="both"/>
        <w:rPr>
          <w:sz w:val="20"/>
          <w:szCs w:val="20"/>
        </w:rPr>
      </w:pPr>
    </w:p>
    <w:p w:rsidR="00322112" w:rsidRPr="00900E6A" w:rsidRDefault="00322112" w:rsidP="00322112">
      <w:pPr>
        <w:spacing w:after="0" w:line="240" w:lineRule="auto"/>
        <w:jc w:val="both"/>
        <w:rPr>
          <w:sz w:val="20"/>
          <w:szCs w:val="20"/>
        </w:rPr>
      </w:pPr>
    </w:p>
    <w:p w:rsidR="00322112" w:rsidRPr="00900E6A" w:rsidRDefault="00322112" w:rsidP="00322112">
      <w:pPr>
        <w:spacing w:after="0" w:line="240" w:lineRule="auto"/>
        <w:jc w:val="both"/>
        <w:rPr>
          <w:rFonts w:ascii="Times New Roman" w:eastAsia="Times New Roman" w:hAnsi="Times New Roman" w:cs="Times New Roman"/>
          <w:i/>
          <w:sz w:val="20"/>
          <w:szCs w:val="20"/>
          <w:lang w:eastAsia="cs-CZ"/>
        </w:rPr>
      </w:pPr>
    </w:p>
    <w:p w:rsidR="00322112" w:rsidRPr="00900E6A" w:rsidRDefault="00322112" w:rsidP="00322112">
      <w:pPr>
        <w:numPr>
          <w:ilvl w:val="1"/>
          <w:numId w:val="24"/>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 xml:space="preserve">Valná hromada je nejvyšším orgánem SK. Valná hromada je složena ze všech členů SK starších </w:t>
      </w:r>
      <w:proofErr w:type="gramStart"/>
      <w:r w:rsidRPr="00900E6A">
        <w:rPr>
          <w:rFonts w:ascii="Times New Roman" w:eastAsia="Times New Roman" w:hAnsi="Times New Roman" w:cs="Times New Roman"/>
          <w:sz w:val="20"/>
          <w:szCs w:val="20"/>
          <w:lang w:eastAsia="cs-CZ"/>
        </w:rPr>
        <w:t>18ti</w:t>
      </w:r>
      <w:proofErr w:type="gramEnd"/>
      <w:r w:rsidRPr="00900E6A">
        <w:rPr>
          <w:rFonts w:ascii="Times New Roman" w:eastAsia="Times New Roman" w:hAnsi="Times New Roman" w:cs="Times New Roman"/>
          <w:sz w:val="20"/>
          <w:szCs w:val="20"/>
          <w:lang w:eastAsia="cs-CZ"/>
        </w:rPr>
        <w:t xml:space="preserve"> let. Právnická osoba, která je členem SK, vysílá na valnou hromadu jednoho svého zástupce (dále i jen účastníci valné hromady).</w:t>
      </w:r>
    </w:p>
    <w:p w:rsidR="00322112" w:rsidRPr="00900E6A" w:rsidRDefault="00322112" w:rsidP="00322112">
      <w:pPr>
        <w:spacing w:after="0" w:line="240" w:lineRule="auto"/>
        <w:jc w:val="both"/>
        <w:rPr>
          <w:rFonts w:ascii="Times New Roman" w:eastAsia="Times New Roman" w:hAnsi="Times New Roman" w:cs="Times New Roman"/>
          <w:sz w:val="20"/>
          <w:szCs w:val="20"/>
          <w:lang w:eastAsia="cs-CZ"/>
        </w:rPr>
      </w:pPr>
    </w:p>
    <w:p w:rsidR="00322112" w:rsidRPr="00900E6A" w:rsidRDefault="00322112" w:rsidP="00322112">
      <w:pPr>
        <w:numPr>
          <w:ilvl w:val="1"/>
          <w:numId w:val="24"/>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 xml:space="preserve">Valnou hromadu svolává k zasedání výkonný výbor nejméně jedenkrát do roka. Valná hromada se svolává pozvánkou zaslanou členům/sdruženým oddílům, a to buď na adresu bydliště/sídla nebo na elektronickou adresu. </w:t>
      </w:r>
    </w:p>
    <w:p w:rsidR="00322112" w:rsidRPr="00900E6A" w:rsidRDefault="00322112" w:rsidP="00322112">
      <w:pPr>
        <w:spacing w:after="0" w:line="240" w:lineRule="auto"/>
        <w:ind w:left="435"/>
        <w:jc w:val="both"/>
        <w:rPr>
          <w:rFonts w:ascii="Times New Roman" w:eastAsia="Times New Roman" w:hAnsi="Times New Roman" w:cs="Times New Roman"/>
          <w:sz w:val="20"/>
          <w:szCs w:val="20"/>
          <w:lang w:eastAsia="cs-CZ"/>
        </w:rPr>
      </w:pPr>
    </w:p>
    <w:p w:rsidR="00322112" w:rsidRPr="00900E6A" w:rsidRDefault="00322112" w:rsidP="00322112">
      <w:pPr>
        <w:numPr>
          <w:ilvl w:val="1"/>
          <w:numId w:val="24"/>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lastRenderedPageBreak/>
        <w:t>Pozvánka musí vždy obsahovat alespoň místo a čas konání zasedání a program jednání valné hromady. Pozvánka musí být vyvěšena nejméně</w:t>
      </w:r>
      <w:r w:rsidRPr="00900E6A">
        <w:rPr>
          <w:rFonts w:ascii="Times New Roman" w:eastAsia="Times New Roman" w:hAnsi="Times New Roman" w:cs="Times New Roman"/>
          <w:i/>
          <w:sz w:val="20"/>
          <w:szCs w:val="20"/>
          <w:lang w:eastAsia="cs-CZ"/>
        </w:rPr>
        <w:t xml:space="preserve"> 7</w:t>
      </w:r>
      <w:r w:rsidRPr="00900E6A">
        <w:rPr>
          <w:rFonts w:ascii="Times New Roman" w:eastAsia="Times New Roman" w:hAnsi="Times New Roman" w:cs="Times New Roman"/>
          <w:sz w:val="20"/>
          <w:szCs w:val="20"/>
          <w:lang w:eastAsia="cs-CZ"/>
        </w:rPr>
        <w:t xml:space="preserve"> dní před konáním zasedání valné hromady.</w:t>
      </w:r>
    </w:p>
    <w:p w:rsidR="00322112" w:rsidRPr="00900E6A" w:rsidRDefault="00322112" w:rsidP="00322112">
      <w:pPr>
        <w:spacing w:after="0" w:line="240" w:lineRule="auto"/>
        <w:jc w:val="both"/>
        <w:rPr>
          <w:rFonts w:ascii="Times New Roman" w:eastAsia="Times New Roman" w:hAnsi="Times New Roman" w:cs="Times New Roman"/>
          <w:sz w:val="20"/>
          <w:szCs w:val="20"/>
          <w:lang w:eastAsia="cs-CZ"/>
        </w:rPr>
      </w:pPr>
    </w:p>
    <w:p w:rsidR="00322112" w:rsidRPr="00900E6A" w:rsidRDefault="00322112" w:rsidP="00322112">
      <w:pPr>
        <w:numPr>
          <w:ilvl w:val="1"/>
          <w:numId w:val="24"/>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 xml:space="preserve">Výkonný výbor je rovněž povinen svolat valnou hromadu z podnětu nejméně 2/3 členů spolku starších </w:t>
      </w:r>
      <w:proofErr w:type="gramStart"/>
      <w:r w:rsidRPr="00900E6A">
        <w:rPr>
          <w:rFonts w:ascii="Times New Roman" w:eastAsia="Times New Roman" w:hAnsi="Times New Roman" w:cs="Times New Roman"/>
          <w:sz w:val="20"/>
          <w:szCs w:val="20"/>
          <w:lang w:eastAsia="cs-CZ"/>
        </w:rPr>
        <w:t>18ti</w:t>
      </w:r>
      <w:proofErr w:type="gramEnd"/>
      <w:r w:rsidRPr="00900E6A">
        <w:rPr>
          <w:rFonts w:ascii="Times New Roman" w:eastAsia="Times New Roman" w:hAnsi="Times New Roman" w:cs="Times New Roman"/>
          <w:sz w:val="20"/>
          <w:szCs w:val="20"/>
          <w:lang w:eastAsia="cs-CZ"/>
        </w:rPr>
        <w:t xml:space="preserve"> let nebo 2/3 sdružených oddílů nebo z podnětu kontrolní komise Nesvolá-li v tomto případě výkonný výbor valnou hromadu do 30 dnů od doručení řádného podnětu, je ten, kdo podnět podal, oprávněn svolat zasedání valné hromady sám.</w:t>
      </w:r>
    </w:p>
    <w:p w:rsidR="00322112" w:rsidRPr="00900E6A" w:rsidRDefault="00322112" w:rsidP="00322112">
      <w:pPr>
        <w:spacing w:after="0" w:line="240" w:lineRule="auto"/>
        <w:jc w:val="both"/>
        <w:rPr>
          <w:rFonts w:ascii="Times New Roman" w:eastAsia="Times New Roman" w:hAnsi="Times New Roman" w:cs="Times New Roman"/>
          <w:sz w:val="20"/>
          <w:szCs w:val="20"/>
          <w:lang w:eastAsia="cs-CZ"/>
        </w:rPr>
      </w:pPr>
    </w:p>
    <w:p w:rsidR="00322112" w:rsidRPr="00900E6A" w:rsidRDefault="00322112" w:rsidP="00322112">
      <w:pPr>
        <w:numPr>
          <w:ilvl w:val="1"/>
          <w:numId w:val="24"/>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Zasedání valné hromady může být odvoláno či odloženo způsobem, jakým bylo svoláno.</w:t>
      </w:r>
    </w:p>
    <w:p w:rsidR="00322112" w:rsidRPr="00900E6A" w:rsidRDefault="00322112" w:rsidP="00322112">
      <w:pPr>
        <w:spacing w:after="0" w:line="240" w:lineRule="auto"/>
        <w:jc w:val="both"/>
        <w:rPr>
          <w:rFonts w:ascii="Times New Roman" w:eastAsia="Times New Roman" w:hAnsi="Times New Roman" w:cs="Times New Roman"/>
          <w:sz w:val="20"/>
          <w:szCs w:val="20"/>
          <w:lang w:eastAsia="cs-CZ"/>
        </w:rPr>
      </w:pPr>
    </w:p>
    <w:p w:rsidR="00322112" w:rsidRPr="00900E6A" w:rsidRDefault="00322112" w:rsidP="00322112">
      <w:pPr>
        <w:numPr>
          <w:ilvl w:val="1"/>
          <w:numId w:val="24"/>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Do působnosti valné hromady náleží zejména:</w:t>
      </w:r>
    </w:p>
    <w:p w:rsidR="00322112" w:rsidRPr="00900E6A" w:rsidRDefault="00322112" w:rsidP="00322112">
      <w:pPr>
        <w:spacing w:after="0" w:line="240" w:lineRule="auto"/>
        <w:jc w:val="both"/>
        <w:rPr>
          <w:rFonts w:ascii="Times New Roman" w:eastAsia="Times New Roman" w:hAnsi="Times New Roman" w:cs="Times New Roman"/>
          <w:sz w:val="20"/>
          <w:szCs w:val="20"/>
          <w:lang w:eastAsia="cs-CZ"/>
        </w:rPr>
      </w:pPr>
    </w:p>
    <w:p w:rsidR="00322112" w:rsidRPr="00900E6A" w:rsidRDefault="00322112" w:rsidP="00322112">
      <w:pPr>
        <w:numPr>
          <w:ilvl w:val="0"/>
          <w:numId w:val="22"/>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 xml:space="preserve">rozhodnutí o zrušení spolku s likvidací nebo o jeho přeměně, tj. schválení fúze či rozdělení, </w:t>
      </w:r>
    </w:p>
    <w:p w:rsidR="00322112" w:rsidRPr="00900E6A" w:rsidRDefault="00322112" w:rsidP="00322112">
      <w:pPr>
        <w:numPr>
          <w:ilvl w:val="0"/>
          <w:numId w:val="22"/>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rozhodnutí o změně stanov, včetně změny názvu a symboliky SK; rozhodnutí o změně sídla však náleží do působnosti výkonného výboru,</w:t>
      </w:r>
    </w:p>
    <w:p w:rsidR="00322112" w:rsidRPr="00900E6A" w:rsidRDefault="00322112" w:rsidP="00322112">
      <w:pPr>
        <w:numPr>
          <w:ilvl w:val="0"/>
          <w:numId w:val="22"/>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volba a odvolání členů výkonného výboru a volba a odvolání předsedy,</w:t>
      </w:r>
    </w:p>
    <w:p w:rsidR="00322112" w:rsidRPr="00900E6A" w:rsidRDefault="00322112" w:rsidP="00322112">
      <w:pPr>
        <w:numPr>
          <w:ilvl w:val="0"/>
          <w:numId w:val="22"/>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volba a odvolání členů kontrolní komise,</w:t>
      </w:r>
    </w:p>
    <w:p w:rsidR="00322112" w:rsidRPr="00900E6A" w:rsidRDefault="00322112" w:rsidP="00322112">
      <w:pPr>
        <w:numPr>
          <w:ilvl w:val="0"/>
          <w:numId w:val="22"/>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rozhodnutí o založení, zrušení nebo přeměně pobočného spolku,</w:t>
      </w:r>
    </w:p>
    <w:p w:rsidR="00322112" w:rsidRPr="00900E6A" w:rsidRDefault="00322112" w:rsidP="00322112">
      <w:pPr>
        <w:numPr>
          <w:ilvl w:val="0"/>
          <w:numId w:val="22"/>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schválení výsledku hospodaření,</w:t>
      </w:r>
    </w:p>
    <w:p w:rsidR="00322112" w:rsidRPr="00900E6A" w:rsidRDefault="00322112" w:rsidP="00322112">
      <w:pPr>
        <w:numPr>
          <w:ilvl w:val="0"/>
          <w:numId w:val="22"/>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rozhodování o dispozicích s nemovitým majetkem SK,</w:t>
      </w:r>
    </w:p>
    <w:p w:rsidR="00322112" w:rsidRPr="00900E6A" w:rsidRDefault="00322112" w:rsidP="00322112">
      <w:pPr>
        <w:numPr>
          <w:ilvl w:val="0"/>
          <w:numId w:val="22"/>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určení hlavních směrů činnosti SK,</w:t>
      </w:r>
    </w:p>
    <w:p w:rsidR="00322112" w:rsidRPr="00900E6A" w:rsidRDefault="00322112" w:rsidP="00322112">
      <w:pPr>
        <w:numPr>
          <w:ilvl w:val="0"/>
          <w:numId w:val="22"/>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schvalování jednacího řádu valné hromady, volebního řadu, případně dalších vnitřních předpisů dle těchto stanov,</w:t>
      </w:r>
    </w:p>
    <w:p w:rsidR="00322112" w:rsidRPr="00900E6A" w:rsidRDefault="00322112" w:rsidP="00322112">
      <w:pPr>
        <w:numPr>
          <w:ilvl w:val="0"/>
          <w:numId w:val="22"/>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schvalování výše a splatnosti členských příspěvků,</w:t>
      </w:r>
    </w:p>
    <w:p w:rsidR="00322112" w:rsidRPr="00900E6A" w:rsidRDefault="00322112" w:rsidP="00322112">
      <w:pPr>
        <w:numPr>
          <w:ilvl w:val="0"/>
          <w:numId w:val="22"/>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rozhodnutí o návrhu člena na přezkoumání rozhodnutí o jeho vyloučení,</w:t>
      </w:r>
    </w:p>
    <w:p w:rsidR="00322112" w:rsidRPr="00900E6A" w:rsidRDefault="00322112" w:rsidP="00322112">
      <w:pPr>
        <w:spacing w:after="0" w:line="240" w:lineRule="auto"/>
        <w:jc w:val="both"/>
        <w:rPr>
          <w:rFonts w:ascii="Times New Roman" w:eastAsia="Times New Roman" w:hAnsi="Times New Roman" w:cs="Times New Roman"/>
          <w:sz w:val="20"/>
          <w:szCs w:val="20"/>
          <w:lang w:eastAsia="cs-CZ"/>
        </w:rPr>
      </w:pPr>
    </w:p>
    <w:p w:rsidR="00322112" w:rsidRPr="00900E6A" w:rsidRDefault="00322112" w:rsidP="00322112">
      <w:pPr>
        <w:numPr>
          <w:ilvl w:val="1"/>
          <w:numId w:val="24"/>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 xml:space="preserve">Valná hromada je usnášeníschopná za přítomnosti nadpoloviční většiny jejích účastníků s hlasem rozhodujícím. V případě, že půl hodiny po plánovaném zahájení není přítomna nadpoloviční většina účastníků s hlasem rozhodujícím, je valná hromada usnášeníschopná v počtu přítomných  </w:t>
      </w:r>
    </w:p>
    <w:p w:rsidR="00322112" w:rsidRPr="00900E6A" w:rsidRDefault="00322112" w:rsidP="00322112">
      <w:pPr>
        <w:spacing w:after="0" w:line="240" w:lineRule="auto"/>
        <w:jc w:val="both"/>
        <w:rPr>
          <w:rFonts w:ascii="Times New Roman" w:eastAsia="Times New Roman" w:hAnsi="Times New Roman" w:cs="Times New Roman"/>
          <w:sz w:val="20"/>
          <w:szCs w:val="20"/>
          <w:lang w:eastAsia="cs-CZ"/>
        </w:rPr>
      </w:pPr>
    </w:p>
    <w:p w:rsidR="00322112" w:rsidRPr="00900E6A" w:rsidRDefault="00322112" w:rsidP="00322112">
      <w:pPr>
        <w:numPr>
          <w:ilvl w:val="1"/>
          <w:numId w:val="24"/>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K platnosti usnesení valné hromady je potřeba nadpoloviční většina přítomných, pokud tyto stanovy neurčí něco jiného.</w:t>
      </w:r>
    </w:p>
    <w:p w:rsidR="00322112" w:rsidRPr="00900E6A" w:rsidRDefault="00322112" w:rsidP="00322112">
      <w:pPr>
        <w:spacing w:after="0" w:line="240" w:lineRule="auto"/>
        <w:jc w:val="both"/>
        <w:rPr>
          <w:rFonts w:ascii="Times New Roman" w:eastAsia="Times New Roman" w:hAnsi="Times New Roman" w:cs="Times New Roman"/>
          <w:sz w:val="20"/>
          <w:szCs w:val="20"/>
          <w:lang w:eastAsia="cs-CZ"/>
        </w:rPr>
      </w:pPr>
    </w:p>
    <w:p w:rsidR="00322112" w:rsidRPr="00900E6A" w:rsidRDefault="00322112" w:rsidP="00322112">
      <w:pPr>
        <w:numPr>
          <w:ilvl w:val="1"/>
          <w:numId w:val="24"/>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K platnosti usnesení o zrušení spolku či jeho přeměně a k rozhodnutí o změně stanov je potřeba alespoň 3/5 většina přítomných.</w:t>
      </w:r>
    </w:p>
    <w:p w:rsidR="00322112" w:rsidRPr="00900E6A" w:rsidRDefault="00322112" w:rsidP="00322112">
      <w:p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 xml:space="preserve"> </w:t>
      </w:r>
    </w:p>
    <w:p w:rsidR="00322112" w:rsidRPr="00900E6A" w:rsidRDefault="00322112" w:rsidP="00322112">
      <w:pPr>
        <w:numPr>
          <w:ilvl w:val="1"/>
          <w:numId w:val="24"/>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 xml:space="preserve">O záležitosti, která nebyla uvedena v pozvánce jako bod programu jednání, lze jednat a rozhodnout o ní v případě, že s tím souhlasí alespoň 3/5 většina přítomných. To neplatí pro rozhodování o zrušení nebo přeměně spolku nebo pro rozhodnutí o změně stanov. O těchto záležitostech lze v takovém případě jednat jen za účasti a se souhlasem všech, kdo jsou oprávněni účastnit se valné hromady s hlasem rozhodujícím. </w:t>
      </w:r>
    </w:p>
    <w:p w:rsidR="00322112" w:rsidRPr="00900E6A" w:rsidRDefault="00322112" w:rsidP="00322112">
      <w:pPr>
        <w:spacing w:after="0" w:line="240" w:lineRule="auto"/>
        <w:jc w:val="both"/>
        <w:rPr>
          <w:rFonts w:ascii="Times New Roman" w:eastAsia="Times New Roman" w:hAnsi="Times New Roman" w:cs="Times New Roman"/>
          <w:sz w:val="20"/>
          <w:szCs w:val="20"/>
          <w:lang w:eastAsia="cs-CZ"/>
        </w:rPr>
      </w:pPr>
    </w:p>
    <w:p w:rsidR="00322112" w:rsidRPr="00900E6A" w:rsidRDefault="00322112" w:rsidP="00322112">
      <w:pPr>
        <w:numPr>
          <w:ilvl w:val="1"/>
          <w:numId w:val="24"/>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Zasedání valné hromady řídí až do zvolení předsedajícího valné hromady předseda SK nebo pověřený člen výkonného výboru. Blíže upravuje průběh zasedání valné hromady její jednací řád. V případě volební valné hromady též její volební řád.</w:t>
      </w:r>
    </w:p>
    <w:p w:rsidR="00322112" w:rsidRPr="00900E6A" w:rsidRDefault="00322112" w:rsidP="00322112">
      <w:pPr>
        <w:spacing w:after="0" w:line="240" w:lineRule="auto"/>
        <w:jc w:val="both"/>
        <w:rPr>
          <w:rFonts w:ascii="Times New Roman" w:eastAsia="Times New Roman" w:hAnsi="Times New Roman" w:cs="Times New Roman"/>
          <w:sz w:val="20"/>
          <w:szCs w:val="20"/>
          <w:lang w:eastAsia="cs-CZ"/>
        </w:rPr>
      </w:pPr>
    </w:p>
    <w:p w:rsidR="00322112" w:rsidRPr="00900E6A" w:rsidRDefault="00322112" w:rsidP="00322112">
      <w:pPr>
        <w:numPr>
          <w:ilvl w:val="1"/>
          <w:numId w:val="24"/>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Ze zasedání valné hromady je pořízen zápis, ze kterého musí být patrné, kdo zasedání svolal, kdy se konalo, kdo ho zahájil a předsedal mu, jaké další orgány valné hromady byly zvoleny a jaká byla přijata usnesení. Každý člen spolku je oprávněn nahlížet do zápisu v sídle SK, a to v určených dnech a hodinách.</w:t>
      </w:r>
    </w:p>
    <w:p w:rsidR="00322112" w:rsidRPr="00900E6A" w:rsidRDefault="00322112" w:rsidP="00322112">
      <w:pPr>
        <w:spacing w:after="0" w:line="240" w:lineRule="auto"/>
        <w:jc w:val="both"/>
        <w:rPr>
          <w:rFonts w:ascii="Times New Roman" w:eastAsia="Times New Roman" w:hAnsi="Times New Roman" w:cs="Times New Roman"/>
          <w:sz w:val="20"/>
          <w:szCs w:val="20"/>
          <w:lang w:eastAsia="cs-CZ"/>
        </w:rPr>
      </w:pPr>
    </w:p>
    <w:p w:rsidR="00322112" w:rsidRPr="00900E6A" w:rsidRDefault="00322112" w:rsidP="00322112">
      <w:pPr>
        <w:spacing w:after="0" w:line="240" w:lineRule="auto"/>
        <w:jc w:val="both"/>
        <w:rPr>
          <w:rFonts w:ascii="Times New Roman" w:eastAsia="Times New Roman" w:hAnsi="Times New Roman" w:cs="Times New Roman"/>
          <w:sz w:val="20"/>
          <w:szCs w:val="20"/>
          <w:lang w:eastAsia="cs-CZ"/>
        </w:rPr>
      </w:pPr>
    </w:p>
    <w:p w:rsidR="00322112" w:rsidRPr="00900E6A" w:rsidRDefault="00322112" w:rsidP="00322112">
      <w:pPr>
        <w:numPr>
          <w:ilvl w:val="0"/>
          <w:numId w:val="24"/>
        </w:numPr>
        <w:spacing w:after="0" w:line="240" w:lineRule="auto"/>
        <w:jc w:val="both"/>
        <w:rPr>
          <w:rFonts w:ascii="Times New Roman" w:eastAsia="Times New Roman" w:hAnsi="Times New Roman" w:cs="Times New Roman"/>
          <w:sz w:val="20"/>
          <w:szCs w:val="20"/>
          <w:u w:val="single"/>
          <w:lang w:eastAsia="cs-CZ"/>
        </w:rPr>
      </w:pPr>
      <w:r w:rsidRPr="00900E6A">
        <w:rPr>
          <w:rFonts w:ascii="Times New Roman" w:eastAsia="Times New Roman" w:hAnsi="Times New Roman" w:cs="Times New Roman"/>
          <w:sz w:val="20"/>
          <w:szCs w:val="20"/>
          <w:u w:val="single"/>
          <w:lang w:eastAsia="cs-CZ"/>
        </w:rPr>
        <w:t>Výkonný výbor</w:t>
      </w:r>
    </w:p>
    <w:p w:rsidR="00322112" w:rsidRPr="00900E6A" w:rsidRDefault="00322112" w:rsidP="00322112">
      <w:pPr>
        <w:spacing w:after="0" w:line="240" w:lineRule="auto"/>
        <w:jc w:val="both"/>
        <w:rPr>
          <w:rFonts w:ascii="Times New Roman" w:eastAsia="Times New Roman" w:hAnsi="Times New Roman" w:cs="Times New Roman"/>
          <w:sz w:val="20"/>
          <w:szCs w:val="20"/>
          <w:lang w:eastAsia="cs-CZ"/>
        </w:rPr>
      </w:pPr>
    </w:p>
    <w:p w:rsidR="00322112" w:rsidRPr="00900E6A" w:rsidRDefault="00322112" w:rsidP="00322112">
      <w:pPr>
        <w:numPr>
          <w:ilvl w:val="1"/>
          <w:numId w:val="24"/>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Výkonný výbor zabezpečuje plnění hlavní i vedlejší činnosti SK v období mezi zasedáními valné hromady.</w:t>
      </w:r>
    </w:p>
    <w:p w:rsidR="00322112" w:rsidRPr="00900E6A" w:rsidRDefault="00322112" w:rsidP="00322112">
      <w:pPr>
        <w:spacing w:after="0" w:line="240" w:lineRule="auto"/>
        <w:jc w:val="both"/>
        <w:rPr>
          <w:rFonts w:ascii="Times New Roman" w:eastAsia="Times New Roman" w:hAnsi="Times New Roman" w:cs="Times New Roman"/>
          <w:sz w:val="20"/>
          <w:szCs w:val="20"/>
          <w:lang w:eastAsia="cs-CZ"/>
        </w:rPr>
      </w:pPr>
    </w:p>
    <w:p w:rsidR="00322112" w:rsidRPr="00900E6A" w:rsidRDefault="00322112" w:rsidP="00322112">
      <w:pPr>
        <w:numPr>
          <w:ilvl w:val="1"/>
          <w:numId w:val="24"/>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Výkonný výbor má počet členů stanovený zpravidla podle velikosti členské základy na každé valné hromadě. Členem výkonného výboru je vždy předseda jakožto statutární orgán SK. Počet členů výkonného výboru musí být lichý. Funkční období čle</w:t>
      </w:r>
      <w:r w:rsidR="000A62DE" w:rsidRPr="00900E6A">
        <w:rPr>
          <w:rFonts w:ascii="Times New Roman" w:eastAsia="Times New Roman" w:hAnsi="Times New Roman" w:cs="Times New Roman"/>
          <w:sz w:val="20"/>
          <w:szCs w:val="20"/>
          <w:lang w:eastAsia="cs-CZ"/>
        </w:rPr>
        <w:t>nů výkonného výboru je čtyřleté.</w:t>
      </w:r>
    </w:p>
    <w:p w:rsidR="00322112" w:rsidRPr="00900E6A" w:rsidRDefault="00322112" w:rsidP="00322112">
      <w:pPr>
        <w:spacing w:after="0" w:line="240" w:lineRule="auto"/>
        <w:jc w:val="both"/>
        <w:rPr>
          <w:rFonts w:ascii="Times New Roman" w:eastAsia="Times New Roman" w:hAnsi="Times New Roman" w:cs="Times New Roman"/>
          <w:sz w:val="20"/>
          <w:szCs w:val="20"/>
          <w:lang w:eastAsia="cs-CZ"/>
        </w:rPr>
      </w:pPr>
    </w:p>
    <w:p w:rsidR="00322112" w:rsidRPr="00900E6A" w:rsidRDefault="00322112" w:rsidP="00322112">
      <w:pPr>
        <w:numPr>
          <w:ilvl w:val="1"/>
          <w:numId w:val="24"/>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Výkonný výbor svolává k zasedání předseda nebo v případě, kdy tak předseda nečiní nebo nemůže činit, jiný člen výkonného výboru, a to podle potřeby, nejméně však jednou za měsíc.</w:t>
      </w:r>
    </w:p>
    <w:p w:rsidR="00322112" w:rsidRPr="00900E6A" w:rsidRDefault="00322112" w:rsidP="00322112">
      <w:pPr>
        <w:spacing w:after="0" w:line="240" w:lineRule="auto"/>
        <w:jc w:val="both"/>
        <w:rPr>
          <w:rFonts w:ascii="Times New Roman" w:eastAsia="Times New Roman" w:hAnsi="Times New Roman" w:cs="Times New Roman"/>
          <w:sz w:val="20"/>
          <w:szCs w:val="20"/>
          <w:lang w:eastAsia="cs-CZ"/>
        </w:rPr>
      </w:pPr>
    </w:p>
    <w:p w:rsidR="00322112" w:rsidRPr="00900E6A" w:rsidRDefault="00322112" w:rsidP="00322112">
      <w:pPr>
        <w:numPr>
          <w:ilvl w:val="1"/>
          <w:numId w:val="24"/>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Výkonný výbor je schopen se usnášet, je-li přítomna nadpoloviční většina jeho členů. K platnosti usnesení výkonného výboru je zapotřebí souhlasu nadpoloviční většiny přítomných.</w:t>
      </w:r>
    </w:p>
    <w:p w:rsidR="00322112" w:rsidRPr="00900E6A" w:rsidRDefault="00322112" w:rsidP="00322112">
      <w:pPr>
        <w:spacing w:after="0" w:line="240" w:lineRule="auto"/>
        <w:jc w:val="both"/>
        <w:rPr>
          <w:rFonts w:ascii="Times New Roman" w:eastAsia="Times New Roman" w:hAnsi="Times New Roman" w:cs="Times New Roman"/>
          <w:sz w:val="20"/>
          <w:szCs w:val="20"/>
          <w:lang w:eastAsia="cs-CZ"/>
        </w:rPr>
      </w:pPr>
    </w:p>
    <w:p w:rsidR="00322112" w:rsidRPr="00900E6A" w:rsidRDefault="00322112" w:rsidP="00322112">
      <w:pPr>
        <w:numPr>
          <w:ilvl w:val="1"/>
          <w:numId w:val="24"/>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Do působnosti výkonného výboru náleží rozhodování ve všech záležitostech, pokud nejsou svěřeny těmito stanovami do výlučné pravomoci va</w:t>
      </w:r>
      <w:r w:rsidR="000A62DE" w:rsidRPr="00900E6A">
        <w:rPr>
          <w:rFonts w:ascii="Times New Roman" w:eastAsia="Times New Roman" w:hAnsi="Times New Roman" w:cs="Times New Roman"/>
          <w:sz w:val="20"/>
          <w:szCs w:val="20"/>
          <w:lang w:eastAsia="cs-CZ"/>
        </w:rPr>
        <w:t>lné hromady či jiných orgánů SK</w:t>
      </w:r>
      <w:r w:rsidRPr="00900E6A">
        <w:rPr>
          <w:rFonts w:ascii="Times New Roman" w:eastAsia="Times New Roman" w:hAnsi="Times New Roman" w:cs="Times New Roman"/>
          <w:sz w:val="20"/>
          <w:szCs w:val="20"/>
          <w:lang w:eastAsia="cs-CZ"/>
        </w:rPr>
        <w:t>.</w:t>
      </w:r>
    </w:p>
    <w:p w:rsidR="00322112" w:rsidRPr="00900E6A" w:rsidRDefault="00322112" w:rsidP="00322112">
      <w:pPr>
        <w:spacing w:after="0" w:line="240" w:lineRule="auto"/>
        <w:jc w:val="both"/>
        <w:rPr>
          <w:rFonts w:ascii="Times New Roman" w:eastAsia="Times New Roman" w:hAnsi="Times New Roman" w:cs="Times New Roman"/>
          <w:sz w:val="20"/>
          <w:szCs w:val="20"/>
          <w:lang w:eastAsia="cs-CZ"/>
        </w:rPr>
      </w:pPr>
    </w:p>
    <w:p w:rsidR="00322112" w:rsidRPr="00900E6A" w:rsidRDefault="00322112" w:rsidP="00322112">
      <w:pPr>
        <w:numPr>
          <w:ilvl w:val="1"/>
          <w:numId w:val="24"/>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 xml:space="preserve">Výkonný výbor zejména: </w:t>
      </w:r>
    </w:p>
    <w:p w:rsidR="00322112" w:rsidRPr="00900E6A" w:rsidRDefault="00322112" w:rsidP="00322112">
      <w:pPr>
        <w:spacing w:after="0" w:line="240" w:lineRule="auto"/>
        <w:ind w:firstLine="708"/>
        <w:jc w:val="both"/>
        <w:rPr>
          <w:rFonts w:ascii="Times New Roman" w:eastAsia="Times New Roman" w:hAnsi="Times New Roman" w:cs="Times New Roman"/>
          <w:sz w:val="20"/>
          <w:szCs w:val="20"/>
          <w:lang w:eastAsia="cs-CZ"/>
        </w:rPr>
      </w:pPr>
    </w:p>
    <w:p w:rsidR="00322112" w:rsidRPr="00900E6A" w:rsidRDefault="00322112" w:rsidP="00322112">
      <w:pPr>
        <w:numPr>
          <w:ilvl w:val="0"/>
          <w:numId w:val="25"/>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zabezpečuje plnění usnesení a rozhodnutí valné hromady, přijímá příslušná rozhodnutí a opatření k jejich realizaci,</w:t>
      </w:r>
    </w:p>
    <w:p w:rsidR="00322112" w:rsidRPr="00900E6A" w:rsidRDefault="000A62DE" w:rsidP="00322112">
      <w:pPr>
        <w:numPr>
          <w:ilvl w:val="0"/>
          <w:numId w:val="25"/>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organizuje a řídí činnost SK</w:t>
      </w:r>
      <w:r w:rsidR="00322112" w:rsidRPr="00900E6A">
        <w:rPr>
          <w:rFonts w:ascii="Times New Roman" w:eastAsia="Times New Roman" w:hAnsi="Times New Roman" w:cs="Times New Roman"/>
          <w:sz w:val="20"/>
          <w:szCs w:val="20"/>
          <w:lang w:eastAsia="cs-CZ"/>
        </w:rPr>
        <w:t>,</w:t>
      </w:r>
    </w:p>
    <w:p w:rsidR="00322112" w:rsidRPr="00900E6A" w:rsidRDefault="00322112" w:rsidP="00322112">
      <w:pPr>
        <w:numPr>
          <w:ilvl w:val="0"/>
          <w:numId w:val="25"/>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schvaluj</w:t>
      </w:r>
      <w:r w:rsidR="000A62DE" w:rsidRPr="00900E6A">
        <w:rPr>
          <w:rFonts w:ascii="Times New Roman" w:eastAsia="Times New Roman" w:hAnsi="Times New Roman" w:cs="Times New Roman"/>
          <w:sz w:val="20"/>
          <w:szCs w:val="20"/>
          <w:lang w:eastAsia="cs-CZ"/>
        </w:rPr>
        <w:t>e a vydává vnitřní předpisy SK</w:t>
      </w:r>
      <w:r w:rsidRPr="00900E6A">
        <w:rPr>
          <w:rFonts w:ascii="Times New Roman" w:eastAsia="Times New Roman" w:hAnsi="Times New Roman" w:cs="Times New Roman"/>
          <w:sz w:val="20"/>
          <w:szCs w:val="20"/>
          <w:lang w:eastAsia="cs-CZ"/>
        </w:rPr>
        <w:t>, pokud jejich vydání není výslovně svěřeno do působnosti valné hromady,</w:t>
      </w:r>
    </w:p>
    <w:p w:rsidR="00322112" w:rsidRPr="00900E6A" w:rsidRDefault="00322112" w:rsidP="00322112">
      <w:pPr>
        <w:numPr>
          <w:ilvl w:val="0"/>
          <w:numId w:val="25"/>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připravuje podklady pro jednání a rozhodování valné hromady,</w:t>
      </w:r>
    </w:p>
    <w:p w:rsidR="00322112" w:rsidRPr="00900E6A" w:rsidRDefault="00322112" w:rsidP="00322112">
      <w:pPr>
        <w:numPr>
          <w:ilvl w:val="0"/>
          <w:numId w:val="25"/>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 xml:space="preserve">dbá o hospodárné </w:t>
      </w:r>
      <w:r w:rsidR="000A62DE" w:rsidRPr="00900E6A">
        <w:rPr>
          <w:rFonts w:ascii="Times New Roman" w:eastAsia="Times New Roman" w:hAnsi="Times New Roman" w:cs="Times New Roman"/>
          <w:sz w:val="20"/>
          <w:szCs w:val="20"/>
          <w:lang w:eastAsia="cs-CZ"/>
        </w:rPr>
        <w:t>využívání a o údržbu majetku SK</w:t>
      </w:r>
      <w:r w:rsidRPr="00900E6A">
        <w:rPr>
          <w:rFonts w:ascii="Times New Roman" w:eastAsia="Times New Roman" w:hAnsi="Times New Roman" w:cs="Times New Roman"/>
          <w:sz w:val="20"/>
          <w:szCs w:val="20"/>
          <w:lang w:eastAsia="cs-CZ"/>
        </w:rPr>
        <w:t>,</w:t>
      </w:r>
    </w:p>
    <w:p w:rsidR="00322112" w:rsidRPr="00900E6A" w:rsidRDefault="00322112" w:rsidP="00322112">
      <w:pPr>
        <w:numPr>
          <w:ilvl w:val="0"/>
          <w:numId w:val="25"/>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zajišťuje operativní spolupráci s orgány státní správy a samosprávy,</w:t>
      </w:r>
    </w:p>
    <w:p w:rsidR="00322112" w:rsidRPr="00900E6A" w:rsidRDefault="00322112" w:rsidP="00322112">
      <w:pPr>
        <w:numPr>
          <w:ilvl w:val="0"/>
          <w:numId w:val="25"/>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rozhoduje o vyloučení člena za podmínek těchto stanov.</w:t>
      </w:r>
    </w:p>
    <w:p w:rsidR="00322112" w:rsidRPr="00900E6A" w:rsidRDefault="00322112" w:rsidP="00322112">
      <w:pPr>
        <w:spacing w:after="0" w:line="240" w:lineRule="auto"/>
        <w:jc w:val="both"/>
        <w:rPr>
          <w:rFonts w:ascii="Times New Roman" w:eastAsia="Times New Roman" w:hAnsi="Times New Roman" w:cs="Times New Roman"/>
          <w:sz w:val="20"/>
          <w:szCs w:val="20"/>
          <w:lang w:eastAsia="cs-CZ"/>
        </w:rPr>
      </w:pPr>
    </w:p>
    <w:p w:rsidR="00322112" w:rsidRPr="00900E6A" w:rsidRDefault="00322112" w:rsidP="00322112">
      <w:pPr>
        <w:numPr>
          <w:ilvl w:val="0"/>
          <w:numId w:val="24"/>
        </w:numPr>
        <w:spacing w:after="0" w:line="240" w:lineRule="auto"/>
        <w:jc w:val="both"/>
        <w:rPr>
          <w:rFonts w:ascii="Times New Roman" w:eastAsia="Times New Roman" w:hAnsi="Times New Roman" w:cs="Times New Roman"/>
          <w:sz w:val="20"/>
          <w:szCs w:val="20"/>
          <w:u w:val="single"/>
          <w:lang w:eastAsia="cs-CZ"/>
        </w:rPr>
      </w:pPr>
      <w:r w:rsidRPr="00900E6A">
        <w:rPr>
          <w:rFonts w:ascii="Times New Roman" w:eastAsia="Times New Roman" w:hAnsi="Times New Roman" w:cs="Times New Roman"/>
          <w:sz w:val="20"/>
          <w:szCs w:val="20"/>
          <w:u w:val="single"/>
          <w:lang w:eastAsia="cs-CZ"/>
        </w:rPr>
        <w:t>Předseda</w:t>
      </w:r>
    </w:p>
    <w:p w:rsidR="00322112" w:rsidRPr="00900E6A" w:rsidRDefault="00322112" w:rsidP="00322112">
      <w:pPr>
        <w:spacing w:after="0" w:line="240" w:lineRule="auto"/>
        <w:jc w:val="both"/>
        <w:rPr>
          <w:rFonts w:ascii="Times New Roman" w:eastAsia="Times New Roman" w:hAnsi="Times New Roman" w:cs="Times New Roman"/>
          <w:sz w:val="20"/>
          <w:szCs w:val="20"/>
          <w:lang w:eastAsia="cs-CZ"/>
        </w:rPr>
      </w:pPr>
    </w:p>
    <w:p w:rsidR="00322112" w:rsidRPr="00900E6A" w:rsidRDefault="00322112" w:rsidP="00322112">
      <w:pPr>
        <w:numPr>
          <w:ilvl w:val="1"/>
          <w:numId w:val="24"/>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Před</w:t>
      </w:r>
      <w:r w:rsidR="000A62DE" w:rsidRPr="00900E6A">
        <w:rPr>
          <w:rFonts w:ascii="Times New Roman" w:eastAsia="Times New Roman" w:hAnsi="Times New Roman" w:cs="Times New Roman"/>
          <w:sz w:val="20"/>
          <w:szCs w:val="20"/>
          <w:lang w:eastAsia="cs-CZ"/>
        </w:rPr>
        <w:t>seda je statutárním orgánem SK</w:t>
      </w:r>
      <w:r w:rsidRPr="00900E6A">
        <w:rPr>
          <w:rFonts w:ascii="Times New Roman" w:eastAsia="Times New Roman" w:hAnsi="Times New Roman" w:cs="Times New Roman"/>
          <w:sz w:val="20"/>
          <w:szCs w:val="20"/>
          <w:lang w:eastAsia="cs-CZ"/>
        </w:rPr>
        <w:t xml:space="preserve">. Předseda jedná jménem SK, a to v souladu s rozhodnutím valné hromady a výkonného výboru. V případě, že předseda jedná jménem </w:t>
      </w:r>
      <w:r w:rsidR="000A62DE" w:rsidRPr="00900E6A">
        <w:rPr>
          <w:rFonts w:ascii="Times New Roman" w:eastAsia="Times New Roman" w:hAnsi="Times New Roman" w:cs="Times New Roman"/>
          <w:sz w:val="20"/>
          <w:szCs w:val="20"/>
          <w:lang w:eastAsia="cs-CZ"/>
        </w:rPr>
        <w:t xml:space="preserve">SK </w:t>
      </w:r>
      <w:r w:rsidRPr="00900E6A">
        <w:rPr>
          <w:rFonts w:ascii="Times New Roman" w:eastAsia="Times New Roman" w:hAnsi="Times New Roman" w:cs="Times New Roman"/>
          <w:sz w:val="20"/>
          <w:szCs w:val="20"/>
          <w:lang w:eastAsia="cs-CZ"/>
        </w:rPr>
        <w:t>v rozporu s těmito rozhod</w:t>
      </w:r>
      <w:r w:rsidR="000A62DE" w:rsidRPr="00900E6A">
        <w:rPr>
          <w:rFonts w:ascii="Times New Roman" w:eastAsia="Times New Roman" w:hAnsi="Times New Roman" w:cs="Times New Roman"/>
          <w:sz w:val="20"/>
          <w:szCs w:val="20"/>
          <w:lang w:eastAsia="cs-CZ"/>
        </w:rPr>
        <w:t>nutími, je povinen nahradit SK</w:t>
      </w:r>
      <w:r w:rsidRPr="00900E6A">
        <w:rPr>
          <w:rFonts w:ascii="Times New Roman" w:eastAsia="Times New Roman" w:hAnsi="Times New Roman" w:cs="Times New Roman"/>
          <w:sz w:val="20"/>
          <w:szCs w:val="20"/>
          <w:lang w:eastAsia="cs-CZ"/>
        </w:rPr>
        <w:t xml:space="preserve"> škodu, kterou tímto jednáním způsobí.</w:t>
      </w:r>
    </w:p>
    <w:p w:rsidR="00322112" w:rsidRPr="00900E6A" w:rsidRDefault="00322112" w:rsidP="00322112">
      <w:pPr>
        <w:spacing w:after="0" w:line="240" w:lineRule="auto"/>
        <w:jc w:val="both"/>
        <w:rPr>
          <w:rFonts w:ascii="Times New Roman" w:eastAsia="Times New Roman" w:hAnsi="Times New Roman" w:cs="Times New Roman"/>
          <w:sz w:val="20"/>
          <w:szCs w:val="20"/>
          <w:lang w:eastAsia="cs-CZ"/>
        </w:rPr>
      </w:pPr>
    </w:p>
    <w:p w:rsidR="00322112" w:rsidRPr="00900E6A" w:rsidRDefault="000A62DE" w:rsidP="00322112">
      <w:pPr>
        <w:numPr>
          <w:ilvl w:val="1"/>
          <w:numId w:val="24"/>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Předseda podepisuje jménem SK</w:t>
      </w:r>
      <w:r w:rsidR="00322112" w:rsidRPr="00900E6A">
        <w:rPr>
          <w:rFonts w:ascii="Times New Roman" w:eastAsia="Times New Roman" w:hAnsi="Times New Roman" w:cs="Times New Roman"/>
          <w:sz w:val="20"/>
          <w:szCs w:val="20"/>
          <w:lang w:eastAsia="cs-CZ"/>
        </w:rPr>
        <w:t xml:space="preserve"> tak, že k vytištěnému nebo napsanému názvu SK připojí svůj podpis.</w:t>
      </w:r>
    </w:p>
    <w:p w:rsidR="00322112" w:rsidRPr="00900E6A" w:rsidRDefault="00322112" w:rsidP="00322112">
      <w:pPr>
        <w:spacing w:after="0" w:line="240" w:lineRule="auto"/>
        <w:jc w:val="both"/>
        <w:rPr>
          <w:rFonts w:ascii="Times New Roman" w:eastAsia="Times New Roman" w:hAnsi="Times New Roman" w:cs="Times New Roman"/>
          <w:sz w:val="20"/>
          <w:szCs w:val="20"/>
          <w:lang w:eastAsia="cs-CZ"/>
        </w:rPr>
      </w:pPr>
    </w:p>
    <w:p w:rsidR="00322112" w:rsidRPr="00900E6A" w:rsidRDefault="00322112" w:rsidP="00322112">
      <w:pPr>
        <w:numPr>
          <w:ilvl w:val="1"/>
          <w:numId w:val="24"/>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Funkč</w:t>
      </w:r>
      <w:r w:rsidR="000A62DE" w:rsidRPr="00900E6A">
        <w:rPr>
          <w:rFonts w:ascii="Times New Roman" w:eastAsia="Times New Roman" w:hAnsi="Times New Roman" w:cs="Times New Roman"/>
          <w:sz w:val="20"/>
          <w:szCs w:val="20"/>
          <w:lang w:eastAsia="cs-CZ"/>
        </w:rPr>
        <w:t>ní období předsedy je čtyřleté.</w:t>
      </w:r>
    </w:p>
    <w:p w:rsidR="00322112" w:rsidRPr="00900E6A" w:rsidRDefault="00322112" w:rsidP="00322112">
      <w:pPr>
        <w:spacing w:after="0" w:line="240" w:lineRule="auto"/>
        <w:jc w:val="center"/>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IV.</w:t>
      </w:r>
    </w:p>
    <w:p w:rsidR="00322112" w:rsidRPr="00900E6A" w:rsidRDefault="00322112" w:rsidP="00322112">
      <w:pPr>
        <w:keepNext/>
        <w:spacing w:after="0" w:line="240" w:lineRule="auto"/>
        <w:jc w:val="center"/>
        <w:outlineLvl w:val="7"/>
        <w:rPr>
          <w:rFonts w:ascii="Times New Roman" w:eastAsia="Times New Roman" w:hAnsi="Times New Roman" w:cs="Times New Roman"/>
          <w:sz w:val="20"/>
          <w:szCs w:val="20"/>
          <w:u w:val="single"/>
          <w:lang w:eastAsia="cs-CZ"/>
        </w:rPr>
      </w:pPr>
      <w:r w:rsidRPr="00900E6A">
        <w:rPr>
          <w:rFonts w:ascii="Times New Roman" w:eastAsia="Times New Roman" w:hAnsi="Times New Roman" w:cs="Times New Roman"/>
          <w:sz w:val="20"/>
          <w:szCs w:val="20"/>
          <w:u w:val="single"/>
          <w:lang w:eastAsia="cs-CZ"/>
        </w:rPr>
        <w:t>Členství</w:t>
      </w:r>
    </w:p>
    <w:p w:rsidR="00322112" w:rsidRPr="00900E6A" w:rsidRDefault="00322112" w:rsidP="00322112">
      <w:pPr>
        <w:spacing w:after="0" w:line="240" w:lineRule="auto"/>
        <w:jc w:val="both"/>
        <w:rPr>
          <w:rFonts w:ascii="Times New Roman" w:eastAsia="Times New Roman" w:hAnsi="Times New Roman" w:cs="Times New Roman"/>
          <w:sz w:val="20"/>
          <w:szCs w:val="20"/>
          <w:lang w:eastAsia="cs-CZ"/>
        </w:rPr>
      </w:pPr>
    </w:p>
    <w:p w:rsidR="00322112" w:rsidRPr="00900E6A" w:rsidRDefault="00322112" w:rsidP="00802B96">
      <w:pPr>
        <w:numPr>
          <w:ilvl w:val="0"/>
          <w:numId w:val="32"/>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u w:val="single"/>
          <w:lang w:eastAsia="cs-CZ"/>
        </w:rPr>
        <w:t>Druhy členství</w:t>
      </w:r>
      <w:r w:rsidRPr="00900E6A">
        <w:rPr>
          <w:rFonts w:ascii="Times New Roman" w:eastAsia="Times New Roman" w:hAnsi="Times New Roman" w:cs="Times New Roman"/>
          <w:sz w:val="20"/>
          <w:szCs w:val="20"/>
          <w:lang w:eastAsia="cs-CZ"/>
        </w:rPr>
        <w:t xml:space="preserve"> </w:t>
      </w:r>
    </w:p>
    <w:p w:rsidR="000A62DE" w:rsidRPr="00900E6A" w:rsidRDefault="000A62DE" w:rsidP="000A62DE">
      <w:pPr>
        <w:spacing w:after="0" w:line="240" w:lineRule="auto"/>
        <w:ind w:left="360"/>
        <w:jc w:val="both"/>
        <w:rPr>
          <w:rFonts w:ascii="Times New Roman" w:eastAsia="Times New Roman" w:hAnsi="Times New Roman" w:cs="Times New Roman"/>
          <w:sz w:val="20"/>
          <w:szCs w:val="20"/>
          <w:lang w:eastAsia="cs-CZ"/>
        </w:rPr>
      </w:pPr>
    </w:p>
    <w:p w:rsidR="00322112" w:rsidRPr="00900E6A" w:rsidRDefault="000A62DE" w:rsidP="00322112">
      <w:pPr>
        <w:numPr>
          <w:ilvl w:val="0"/>
          <w:numId w:val="33"/>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 xml:space="preserve">Členství v SK </w:t>
      </w:r>
      <w:r w:rsidR="00322112" w:rsidRPr="00900E6A">
        <w:rPr>
          <w:rFonts w:ascii="Times New Roman" w:eastAsia="Times New Roman" w:hAnsi="Times New Roman" w:cs="Times New Roman"/>
          <w:sz w:val="20"/>
          <w:szCs w:val="20"/>
          <w:lang w:eastAsia="cs-CZ"/>
        </w:rPr>
        <w:t>může být různého druhu. S rozdílným druhem členství jsou spojena rozdílná členská práva a povinnosti.</w:t>
      </w:r>
    </w:p>
    <w:p w:rsidR="00322112" w:rsidRPr="00900E6A" w:rsidRDefault="00322112" w:rsidP="00322112">
      <w:pPr>
        <w:spacing w:after="0" w:line="240" w:lineRule="auto"/>
        <w:jc w:val="both"/>
        <w:rPr>
          <w:rFonts w:ascii="Times New Roman" w:eastAsia="Times New Roman" w:hAnsi="Times New Roman" w:cs="Times New Roman"/>
          <w:sz w:val="20"/>
          <w:szCs w:val="20"/>
          <w:lang w:eastAsia="cs-CZ"/>
        </w:rPr>
      </w:pPr>
    </w:p>
    <w:p w:rsidR="00322112" w:rsidRPr="00900E6A" w:rsidRDefault="00322112" w:rsidP="00322112">
      <w:pPr>
        <w:numPr>
          <w:ilvl w:val="0"/>
          <w:numId w:val="33"/>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 xml:space="preserve">Členství se rozlišuje na: </w:t>
      </w:r>
    </w:p>
    <w:p w:rsidR="00322112" w:rsidRPr="00900E6A" w:rsidRDefault="00322112" w:rsidP="00322112">
      <w:pPr>
        <w:numPr>
          <w:ilvl w:val="0"/>
          <w:numId w:val="27"/>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řádné</w:t>
      </w:r>
    </w:p>
    <w:p w:rsidR="00322112" w:rsidRPr="00900E6A" w:rsidRDefault="00322112" w:rsidP="00322112">
      <w:pPr>
        <w:numPr>
          <w:ilvl w:val="0"/>
          <w:numId w:val="27"/>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 xml:space="preserve">přidružené </w:t>
      </w:r>
    </w:p>
    <w:p w:rsidR="00322112" w:rsidRPr="00900E6A" w:rsidRDefault="00322112" w:rsidP="00322112">
      <w:pPr>
        <w:numPr>
          <w:ilvl w:val="0"/>
          <w:numId w:val="27"/>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čestné</w:t>
      </w:r>
    </w:p>
    <w:p w:rsidR="00322112" w:rsidRPr="00900E6A" w:rsidRDefault="000A62DE" w:rsidP="00322112">
      <w:pPr>
        <w:numPr>
          <w:ilvl w:val="0"/>
          <w:numId w:val="33"/>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 xml:space="preserve">Řádným členem </w:t>
      </w:r>
      <w:r w:rsidR="00322112" w:rsidRPr="00900E6A">
        <w:rPr>
          <w:rFonts w:ascii="Times New Roman" w:eastAsia="Times New Roman" w:hAnsi="Times New Roman" w:cs="Times New Roman"/>
          <w:sz w:val="20"/>
          <w:szCs w:val="20"/>
          <w:lang w:eastAsia="cs-CZ"/>
        </w:rPr>
        <w:t>SK se může stát na základě svého rozhodnutí fyzická osoba nebo právnická osoba, která se ztotožňu</w:t>
      </w:r>
      <w:r w:rsidRPr="00900E6A">
        <w:rPr>
          <w:rFonts w:ascii="Times New Roman" w:eastAsia="Times New Roman" w:hAnsi="Times New Roman" w:cs="Times New Roman"/>
          <w:sz w:val="20"/>
          <w:szCs w:val="20"/>
          <w:lang w:eastAsia="cs-CZ"/>
        </w:rPr>
        <w:t>je s účelem, hlavní činností SK</w:t>
      </w:r>
      <w:r w:rsidR="00322112" w:rsidRPr="00900E6A">
        <w:rPr>
          <w:rFonts w:ascii="Times New Roman" w:eastAsia="Times New Roman" w:hAnsi="Times New Roman" w:cs="Times New Roman"/>
          <w:sz w:val="20"/>
          <w:szCs w:val="20"/>
          <w:lang w:eastAsia="cs-CZ"/>
        </w:rPr>
        <w:t xml:space="preserve"> a hodlá se podílet na naplňování společ</w:t>
      </w:r>
      <w:r w:rsidRPr="00900E6A">
        <w:rPr>
          <w:rFonts w:ascii="Times New Roman" w:eastAsia="Times New Roman" w:hAnsi="Times New Roman" w:cs="Times New Roman"/>
          <w:sz w:val="20"/>
          <w:szCs w:val="20"/>
          <w:lang w:eastAsia="cs-CZ"/>
        </w:rPr>
        <w:t>ných zájmů s ostatními členy SK</w:t>
      </w:r>
      <w:r w:rsidR="00322112" w:rsidRPr="00900E6A">
        <w:rPr>
          <w:rFonts w:ascii="Times New Roman" w:eastAsia="Times New Roman" w:hAnsi="Times New Roman" w:cs="Times New Roman"/>
          <w:sz w:val="20"/>
          <w:szCs w:val="20"/>
          <w:lang w:eastAsia="cs-CZ"/>
        </w:rPr>
        <w:t xml:space="preserve">. </w:t>
      </w:r>
    </w:p>
    <w:p w:rsidR="00322112" w:rsidRPr="00900E6A" w:rsidRDefault="00322112" w:rsidP="00322112">
      <w:pPr>
        <w:spacing w:after="0" w:line="240" w:lineRule="auto"/>
        <w:jc w:val="both"/>
        <w:rPr>
          <w:rFonts w:ascii="Times New Roman" w:eastAsia="Times New Roman" w:hAnsi="Times New Roman" w:cs="Times New Roman"/>
          <w:sz w:val="20"/>
          <w:szCs w:val="20"/>
          <w:lang w:eastAsia="cs-CZ"/>
        </w:rPr>
      </w:pPr>
    </w:p>
    <w:p w:rsidR="00322112" w:rsidRPr="00900E6A" w:rsidRDefault="000A62DE" w:rsidP="00322112">
      <w:pPr>
        <w:numPr>
          <w:ilvl w:val="0"/>
          <w:numId w:val="33"/>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 xml:space="preserve">O přijetí </w:t>
      </w:r>
      <w:r w:rsidR="00322112" w:rsidRPr="00900E6A">
        <w:rPr>
          <w:rFonts w:ascii="Times New Roman" w:eastAsia="Times New Roman" w:hAnsi="Times New Roman" w:cs="Times New Roman"/>
          <w:sz w:val="20"/>
          <w:szCs w:val="20"/>
          <w:lang w:eastAsia="cs-CZ"/>
        </w:rPr>
        <w:t>za</w:t>
      </w:r>
      <w:r w:rsidRPr="00900E6A">
        <w:rPr>
          <w:rFonts w:ascii="Times New Roman" w:eastAsia="Times New Roman" w:hAnsi="Times New Roman" w:cs="Times New Roman"/>
          <w:sz w:val="20"/>
          <w:szCs w:val="20"/>
          <w:lang w:eastAsia="cs-CZ"/>
        </w:rPr>
        <w:t xml:space="preserve"> </w:t>
      </w:r>
      <w:proofErr w:type="gramStart"/>
      <w:r w:rsidR="00322112" w:rsidRPr="00900E6A">
        <w:rPr>
          <w:rFonts w:ascii="Times New Roman" w:eastAsia="Times New Roman" w:hAnsi="Times New Roman" w:cs="Times New Roman"/>
          <w:sz w:val="20"/>
          <w:szCs w:val="20"/>
          <w:lang w:eastAsia="cs-CZ"/>
        </w:rPr>
        <w:t>řádného  člena</w:t>
      </w:r>
      <w:proofErr w:type="gramEnd"/>
      <w:r w:rsidR="00322112" w:rsidRPr="00900E6A">
        <w:rPr>
          <w:rFonts w:ascii="Times New Roman" w:eastAsia="Times New Roman" w:hAnsi="Times New Roman" w:cs="Times New Roman"/>
          <w:sz w:val="20"/>
          <w:szCs w:val="20"/>
          <w:lang w:eastAsia="cs-CZ"/>
        </w:rPr>
        <w:t xml:space="preserve">   rozhoduje   výkonný   výbor na základě podané písemné přihlášky zájemcem o členství. Výkonný výbor blíže stanoví obsah př</w:t>
      </w:r>
      <w:r w:rsidRPr="00900E6A">
        <w:rPr>
          <w:rFonts w:ascii="Times New Roman" w:eastAsia="Times New Roman" w:hAnsi="Times New Roman" w:cs="Times New Roman"/>
          <w:sz w:val="20"/>
          <w:szCs w:val="20"/>
          <w:lang w:eastAsia="cs-CZ"/>
        </w:rPr>
        <w:t>ihlášky a způsob jejího podání.</w:t>
      </w:r>
      <w:r w:rsidR="00322112" w:rsidRPr="00900E6A">
        <w:rPr>
          <w:rFonts w:ascii="Times New Roman" w:eastAsia="Times New Roman" w:hAnsi="Times New Roman" w:cs="Times New Roman"/>
          <w:sz w:val="20"/>
          <w:szCs w:val="20"/>
          <w:lang w:eastAsia="cs-CZ"/>
        </w:rPr>
        <w:t xml:space="preserve"> </w:t>
      </w:r>
    </w:p>
    <w:p w:rsidR="00322112" w:rsidRPr="00900E6A" w:rsidRDefault="00322112" w:rsidP="00322112">
      <w:pPr>
        <w:spacing w:after="0" w:line="240" w:lineRule="auto"/>
        <w:jc w:val="both"/>
        <w:rPr>
          <w:rFonts w:ascii="Times New Roman" w:eastAsia="Times New Roman" w:hAnsi="Times New Roman" w:cs="Times New Roman"/>
          <w:sz w:val="20"/>
          <w:szCs w:val="20"/>
          <w:lang w:eastAsia="cs-CZ"/>
        </w:rPr>
      </w:pPr>
    </w:p>
    <w:p w:rsidR="00322112" w:rsidRPr="00900E6A" w:rsidRDefault="00322112" w:rsidP="00322112">
      <w:pPr>
        <w:numPr>
          <w:ilvl w:val="0"/>
          <w:numId w:val="33"/>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Přidruženým členem se může stát fyzická osoba nebo právnická osoba, která se z jakéhokoli důvodu nechce nebo nemůže stát řádným členem, ale má zájem podílet se na činnosti SK</w:t>
      </w:r>
      <w:r w:rsidR="000A62DE" w:rsidRPr="00900E6A">
        <w:rPr>
          <w:rFonts w:ascii="Times New Roman" w:eastAsia="Times New Roman" w:hAnsi="Times New Roman" w:cs="Times New Roman"/>
          <w:sz w:val="20"/>
          <w:szCs w:val="20"/>
          <w:lang w:eastAsia="cs-CZ"/>
        </w:rPr>
        <w:t xml:space="preserve"> </w:t>
      </w:r>
      <w:r w:rsidRPr="00900E6A">
        <w:rPr>
          <w:rFonts w:ascii="Times New Roman" w:eastAsia="Times New Roman" w:hAnsi="Times New Roman" w:cs="Times New Roman"/>
          <w:sz w:val="20"/>
          <w:szCs w:val="20"/>
          <w:lang w:eastAsia="cs-CZ"/>
        </w:rPr>
        <w:t xml:space="preserve">a </w:t>
      </w:r>
      <w:proofErr w:type="gramStart"/>
      <w:r w:rsidRPr="00900E6A">
        <w:rPr>
          <w:rFonts w:ascii="Times New Roman" w:eastAsia="Times New Roman" w:hAnsi="Times New Roman" w:cs="Times New Roman"/>
          <w:sz w:val="20"/>
          <w:szCs w:val="20"/>
          <w:lang w:eastAsia="cs-CZ"/>
        </w:rPr>
        <w:t>přispívat k  naplnění</w:t>
      </w:r>
      <w:proofErr w:type="gramEnd"/>
      <w:r w:rsidRPr="00900E6A">
        <w:rPr>
          <w:rFonts w:ascii="Times New Roman" w:eastAsia="Times New Roman" w:hAnsi="Times New Roman" w:cs="Times New Roman"/>
          <w:sz w:val="20"/>
          <w:szCs w:val="20"/>
          <w:lang w:eastAsia="cs-CZ"/>
        </w:rPr>
        <w:t xml:space="preserve"> jeho účelu.</w:t>
      </w:r>
    </w:p>
    <w:p w:rsidR="00322112" w:rsidRPr="00900E6A" w:rsidRDefault="00322112" w:rsidP="00322112">
      <w:pPr>
        <w:spacing w:after="0" w:line="240" w:lineRule="auto"/>
        <w:jc w:val="both"/>
        <w:rPr>
          <w:rFonts w:ascii="Times New Roman" w:eastAsia="Times New Roman" w:hAnsi="Times New Roman" w:cs="Times New Roman"/>
          <w:sz w:val="20"/>
          <w:szCs w:val="20"/>
          <w:lang w:eastAsia="cs-CZ"/>
        </w:rPr>
      </w:pPr>
    </w:p>
    <w:p w:rsidR="00322112" w:rsidRPr="00900E6A" w:rsidRDefault="00322112" w:rsidP="00322112">
      <w:pPr>
        <w:numPr>
          <w:ilvl w:val="0"/>
          <w:numId w:val="33"/>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 xml:space="preserve">O přijetí za přidruženého člena rozhoduje výkonný výbor na základě žádosti zájemce o přidružené členství. </w:t>
      </w:r>
    </w:p>
    <w:p w:rsidR="00322112" w:rsidRPr="00900E6A" w:rsidRDefault="00322112" w:rsidP="00322112">
      <w:pPr>
        <w:spacing w:after="0" w:line="240" w:lineRule="auto"/>
        <w:jc w:val="both"/>
        <w:rPr>
          <w:rFonts w:ascii="Times New Roman" w:eastAsia="Times New Roman" w:hAnsi="Times New Roman" w:cs="Times New Roman"/>
          <w:sz w:val="20"/>
          <w:szCs w:val="20"/>
          <w:lang w:eastAsia="cs-CZ"/>
        </w:rPr>
      </w:pPr>
    </w:p>
    <w:p w:rsidR="00322112" w:rsidRPr="00900E6A" w:rsidRDefault="00322112" w:rsidP="00322112">
      <w:pPr>
        <w:numPr>
          <w:ilvl w:val="0"/>
          <w:numId w:val="33"/>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Čestným členem se může stát pouze fyzická osoba, která se svou záslužnou činností dlouhodobě a významně po</w:t>
      </w:r>
      <w:r w:rsidR="000A62DE" w:rsidRPr="00900E6A">
        <w:rPr>
          <w:rFonts w:ascii="Times New Roman" w:eastAsia="Times New Roman" w:hAnsi="Times New Roman" w:cs="Times New Roman"/>
          <w:sz w:val="20"/>
          <w:szCs w:val="20"/>
          <w:lang w:eastAsia="cs-CZ"/>
        </w:rPr>
        <w:t>dílela na činnosti SK</w:t>
      </w:r>
      <w:r w:rsidRPr="00900E6A">
        <w:rPr>
          <w:rFonts w:ascii="Times New Roman" w:eastAsia="Times New Roman" w:hAnsi="Times New Roman" w:cs="Times New Roman"/>
          <w:sz w:val="20"/>
          <w:szCs w:val="20"/>
          <w:lang w:eastAsia="cs-CZ"/>
        </w:rPr>
        <w:t xml:space="preserve">, nebo která dosáhla výjimečného úspěchu v oblasti sportu. </w:t>
      </w:r>
    </w:p>
    <w:p w:rsidR="00322112" w:rsidRPr="00900E6A" w:rsidRDefault="00322112" w:rsidP="00322112">
      <w:pPr>
        <w:spacing w:after="0" w:line="240" w:lineRule="auto"/>
        <w:jc w:val="both"/>
        <w:rPr>
          <w:rFonts w:ascii="Times New Roman" w:eastAsia="Times New Roman" w:hAnsi="Times New Roman" w:cs="Times New Roman"/>
          <w:sz w:val="20"/>
          <w:szCs w:val="20"/>
          <w:lang w:eastAsia="cs-CZ"/>
        </w:rPr>
      </w:pPr>
    </w:p>
    <w:p w:rsidR="00322112" w:rsidRPr="00900E6A" w:rsidRDefault="00322112" w:rsidP="00322112">
      <w:pPr>
        <w:numPr>
          <w:ilvl w:val="0"/>
          <w:numId w:val="33"/>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O udělení čestného členství rozhoduje valná hromada s tím, že k jeho udělení je třeba souhlasu osoby, které má být uděleno.</w:t>
      </w:r>
    </w:p>
    <w:p w:rsidR="00322112" w:rsidRPr="00900E6A" w:rsidRDefault="00322112" w:rsidP="00322112">
      <w:pPr>
        <w:spacing w:after="0" w:line="240" w:lineRule="auto"/>
        <w:jc w:val="both"/>
        <w:rPr>
          <w:rFonts w:ascii="Times New Roman" w:eastAsia="Times New Roman" w:hAnsi="Times New Roman" w:cs="Times New Roman"/>
          <w:sz w:val="20"/>
          <w:szCs w:val="20"/>
          <w:lang w:eastAsia="cs-CZ"/>
        </w:rPr>
      </w:pPr>
    </w:p>
    <w:p w:rsidR="00322112" w:rsidRPr="00900E6A" w:rsidRDefault="000A62DE" w:rsidP="00322112">
      <w:pPr>
        <w:numPr>
          <w:ilvl w:val="0"/>
          <w:numId w:val="33"/>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SK</w:t>
      </w:r>
      <w:r w:rsidR="00322112" w:rsidRPr="00900E6A">
        <w:rPr>
          <w:rFonts w:ascii="Times New Roman" w:eastAsia="Times New Roman" w:hAnsi="Times New Roman" w:cs="Times New Roman"/>
          <w:sz w:val="20"/>
          <w:szCs w:val="20"/>
          <w:lang w:eastAsia="cs-CZ"/>
        </w:rPr>
        <w:t xml:space="preserve"> vede seznam členů. Zápisy a výmazy týkající se členství provádí výkonný výbor a ten také odpovídá za řádné vedení seznamu členů. Příslušné údaje se zapisují či vymazávají bez zbytečného odkladu poté, kdy se </w:t>
      </w:r>
      <w:r w:rsidR="00322112" w:rsidRPr="00900E6A">
        <w:rPr>
          <w:rFonts w:ascii="Times New Roman" w:eastAsia="Times New Roman" w:hAnsi="Times New Roman" w:cs="Times New Roman"/>
          <w:sz w:val="20"/>
          <w:szCs w:val="20"/>
          <w:lang w:eastAsia="cs-CZ"/>
        </w:rPr>
        <w:lastRenderedPageBreak/>
        <w:t>o nich výkonný výbor prokazatelně dozví. Seznam členů může být veden elektronickou formou. Další podmínky vedení seznamu členů, včetně údajů, které jsou o členech evidovány, stanoví svým vnitřním předpisem výkonný výbor.</w:t>
      </w:r>
    </w:p>
    <w:p w:rsidR="00322112" w:rsidRPr="00900E6A" w:rsidRDefault="00322112" w:rsidP="00322112">
      <w:pPr>
        <w:spacing w:after="0" w:line="240" w:lineRule="auto"/>
        <w:jc w:val="both"/>
        <w:rPr>
          <w:rFonts w:ascii="Times New Roman" w:eastAsia="Times New Roman" w:hAnsi="Times New Roman" w:cs="Times New Roman"/>
          <w:sz w:val="20"/>
          <w:szCs w:val="20"/>
          <w:lang w:eastAsia="cs-CZ"/>
        </w:rPr>
      </w:pPr>
    </w:p>
    <w:p w:rsidR="00322112" w:rsidRPr="00900E6A" w:rsidRDefault="000A62DE" w:rsidP="00322112">
      <w:pPr>
        <w:numPr>
          <w:ilvl w:val="0"/>
          <w:numId w:val="33"/>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Údaje o členech SK</w:t>
      </w:r>
      <w:r w:rsidR="00322112" w:rsidRPr="00900E6A">
        <w:rPr>
          <w:rFonts w:ascii="Times New Roman" w:eastAsia="Times New Roman" w:hAnsi="Times New Roman" w:cs="Times New Roman"/>
          <w:sz w:val="20"/>
          <w:szCs w:val="20"/>
          <w:lang w:eastAsia="cs-CZ"/>
        </w:rPr>
        <w:t xml:space="preserve"> mohou být zpřístupněny v nezbytném rozsahu střešní sportovní organizaci, které je SK členem, a to v rámci plnění jeho povinností vůči této střešní organizaci. Dále mohou být zpřístupněny orgánům státní správy a územních samospráv, a to zejména v souvislosti s žádostmi o poskytnutí dotací či jiných příspěvků ze státního či jiného veřejného rozpočtu</w:t>
      </w:r>
      <w:r w:rsidRPr="00900E6A">
        <w:rPr>
          <w:rFonts w:ascii="Times New Roman" w:eastAsia="Times New Roman" w:hAnsi="Times New Roman" w:cs="Times New Roman"/>
          <w:sz w:val="20"/>
          <w:szCs w:val="20"/>
          <w:lang w:eastAsia="cs-CZ"/>
        </w:rPr>
        <w:t>. Každý zájemce o členství v SK</w:t>
      </w:r>
      <w:r w:rsidR="00322112" w:rsidRPr="00900E6A">
        <w:rPr>
          <w:rFonts w:ascii="Times New Roman" w:eastAsia="Times New Roman" w:hAnsi="Times New Roman" w:cs="Times New Roman"/>
          <w:sz w:val="20"/>
          <w:szCs w:val="20"/>
          <w:lang w:eastAsia="cs-CZ"/>
        </w:rPr>
        <w:t xml:space="preserve"> podáním písemné přihlášky souhlasí s tím, aby údaje o něm vedené v seznamu členů byly tímto způsobem zpřístupněny. </w:t>
      </w:r>
    </w:p>
    <w:p w:rsidR="00322112" w:rsidRPr="00900E6A" w:rsidRDefault="00322112" w:rsidP="00322112">
      <w:pPr>
        <w:spacing w:after="0" w:line="240" w:lineRule="auto"/>
        <w:jc w:val="both"/>
        <w:rPr>
          <w:rFonts w:ascii="Times New Roman" w:eastAsia="Times New Roman" w:hAnsi="Times New Roman" w:cs="Times New Roman"/>
          <w:sz w:val="20"/>
          <w:szCs w:val="20"/>
          <w:lang w:eastAsia="cs-CZ"/>
        </w:rPr>
      </w:pPr>
    </w:p>
    <w:p w:rsidR="00322112" w:rsidRPr="00900E6A" w:rsidRDefault="00322112" w:rsidP="00322112">
      <w:pPr>
        <w:numPr>
          <w:ilvl w:val="0"/>
          <w:numId w:val="33"/>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Každý člen, a to i býva</w:t>
      </w:r>
      <w:r w:rsidR="000A62DE" w:rsidRPr="00900E6A">
        <w:rPr>
          <w:rFonts w:ascii="Times New Roman" w:eastAsia="Times New Roman" w:hAnsi="Times New Roman" w:cs="Times New Roman"/>
          <w:sz w:val="20"/>
          <w:szCs w:val="20"/>
          <w:lang w:eastAsia="cs-CZ"/>
        </w:rPr>
        <w:t>lý, obdrží na svou žádost od SK</w:t>
      </w:r>
      <w:r w:rsidRPr="00900E6A">
        <w:rPr>
          <w:rFonts w:ascii="Times New Roman" w:eastAsia="Times New Roman" w:hAnsi="Times New Roman" w:cs="Times New Roman"/>
          <w:sz w:val="20"/>
          <w:szCs w:val="20"/>
          <w:lang w:eastAsia="cs-CZ"/>
        </w:rPr>
        <w:t xml:space="preserve"> na jeho náklad potvrzení s výpisem ze seznamu členů obsahující údaje o své osobě, popřípadě potvrze</w:t>
      </w:r>
      <w:r w:rsidR="000A62DE" w:rsidRPr="00900E6A">
        <w:rPr>
          <w:rFonts w:ascii="Times New Roman" w:eastAsia="Times New Roman" w:hAnsi="Times New Roman" w:cs="Times New Roman"/>
          <w:sz w:val="20"/>
          <w:szCs w:val="20"/>
          <w:lang w:eastAsia="cs-CZ"/>
        </w:rPr>
        <w:t>ní, že tyto údaje byly vymazány</w:t>
      </w:r>
    </w:p>
    <w:p w:rsidR="00322112" w:rsidRPr="00900E6A" w:rsidRDefault="00322112" w:rsidP="00322112">
      <w:pPr>
        <w:spacing w:after="0" w:line="240" w:lineRule="auto"/>
        <w:jc w:val="both"/>
        <w:rPr>
          <w:rFonts w:ascii="Times New Roman" w:eastAsia="Times New Roman" w:hAnsi="Times New Roman" w:cs="Times New Roman"/>
          <w:color w:val="339966"/>
          <w:sz w:val="20"/>
          <w:szCs w:val="20"/>
          <w:lang w:eastAsia="cs-CZ"/>
        </w:rPr>
      </w:pPr>
    </w:p>
    <w:p w:rsidR="00322112" w:rsidRPr="00900E6A" w:rsidRDefault="00322112" w:rsidP="00322112">
      <w:pPr>
        <w:spacing w:after="0" w:line="240" w:lineRule="auto"/>
        <w:jc w:val="both"/>
        <w:rPr>
          <w:rFonts w:ascii="Times New Roman" w:eastAsia="Times New Roman" w:hAnsi="Times New Roman" w:cs="Times New Roman"/>
          <w:color w:val="339966"/>
          <w:sz w:val="20"/>
          <w:szCs w:val="20"/>
          <w:lang w:eastAsia="cs-CZ"/>
        </w:rPr>
      </w:pPr>
    </w:p>
    <w:p w:rsidR="00322112" w:rsidRPr="00900E6A" w:rsidRDefault="00322112" w:rsidP="00322112">
      <w:pPr>
        <w:numPr>
          <w:ilvl w:val="0"/>
          <w:numId w:val="32"/>
        </w:numPr>
        <w:spacing w:after="0" w:line="240" w:lineRule="auto"/>
        <w:jc w:val="both"/>
        <w:rPr>
          <w:rFonts w:ascii="Times New Roman" w:eastAsia="Times New Roman" w:hAnsi="Times New Roman" w:cs="Times New Roman"/>
          <w:sz w:val="20"/>
          <w:szCs w:val="20"/>
          <w:u w:val="single"/>
          <w:lang w:eastAsia="cs-CZ"/>
        </w:rPr>
      </w:pPr>
      <w:r w:rsidRPr="00900E6A">
        <w:rPr>
          <w:rFonts w:ascii="Times New Roman" w:eastAsia="Times New Roman" w:hAnsi="Times New Roman" w:cs="Times New Roman"/>
          <w:sz w:val="20"/>
          <w:szCs w:val="20"/>
          <w:u w:val="single"/>
          <w:lang w:eastAsia="cs-CZ"/>
        </w:rPr>
        <w:t xml:space="preserve">Členská práva a povinnosti </w:t>
      </w:r>
    </w:p>
    <w:p w:rsidR="00322112" w:rsidRPr="00900E6A" w:rsidRDefault="00322112" w:rsidP="00322112">
      <w:pPr>
        <w:spacing w:after="0" w:line="240" w:lineRule="auto"/>
        <w:jc w:val="both"/>
        <w:rPr>
          <w:rFonts w:ascii="Times New Roman" w:eastAsia="Times New Roman" w:hAnsi="Times New Roman" w:cs="Times New Roman"/>
          <w:sz w:val="20"/>
          <w:szCs w:val="20"/>
          <w:u w:val="single"/>
          <w:lang w:eastAsia="cs-CZ"/>
        </w:rPr>
      </w:pPr>
    </w:p>
    <w:p w:rsidR="00322112" w:rsidRPr="00900E6A" w:rsidRDefault="00322112" w:rsidP="00322112">
      <w:pPr>
        <w:numPr>
          <w:ilvl w:val="0"/>
          <w:numId w:val="34"/>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 xml:space="preserve">Rozsah členských práv a povinností je dán druhem členství. </w:t>
      </w:r>
    </w:p>
    <w:p w:rsidR="00322112" w:rsidRPr="00900E6A" w:rsidRDefault="00322112" w:rsidP="00322112">
      <w:pPr>
        <w:spacing w:after="0" w:line="240" w:lineRule="auto"/>
        <w:jc w:val="both"/>
        <w:rPr>
          <w:rFonts w:ascii="Times New Roman" w:eastAsia="Times New Roman" w:hAnsi="Times New Roman" w:cs="Times New Roman"/>
          <w:sz w:val="20"/>
          <w:szCs w:val="20"/>
          <w:u w:val="single"/>
          <w:lang w:eastAsia="cs-CZ"/>
        </w:rPr>
      </w:pPr>
    </w:p>
    <w:p w:rsidR="00322112" w:rsidRPr="00900E6A" w:rsidRDefault="00322112" w:rsidP="00322112">
      <w:pPr>
        <w:numPr>
          <w:ilvl w:val="0"/>
          <w:numId w:val="34"/>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Členská práva, která přísluší všem členům:</w:t>
      </w:r>
    </w:p>
    <w:p w:rsidR="00322112" w:rsidRPr="00900E6A" w:rsidRDefault="00322112" w:rsidP="00322112">
      <w:pPr>
        <w:spacing w:after="0" w:line="240" w:lineRule="auto"/>
        <w:jc w:val="both"/>
        <w:rPr>
          <w:rFonts w:ascii="Times New Roman" w:eastAsia="Times New Roman" w:hAnsi="Times New Roman" w:cs="Times New Roman"/>
          <w:sz w:val="20"/>
          <w:szCs w:val="20"/>
          <w:u w:val="single"/>
          <w:lang w:eastAsia="cs-CZ"/>
        </w:rPr>
      </w:pPr>
    </w:p>
    <w:p w:rsidR="00322112" w:rsidRPr="00900E6A" w:rsidRDefault="00322112" w:rsidP="00322112">
      <w:pPr>
        <w:numPr>
          <w:ilvl w:val="0"/>
          <w:numId w:val="28"/>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účastnit se sportovní, kul</w:t>
      </w:r>
      <w:r w:rsidR="000A62DE" w:rsidRPr="00900E6A">
        <w:rPr>
          <w:rFonts w:ascii="Times New Roman" w:eastAsia="Times New Roman" w:hAnsi="Times New Roman" w:cs="Times New Roman"/>
          <w:sz w:val="20"/>
          <w:szCs w:val="20"/>
          <w:lang w:eastAsia="cs-CZ"/>
        </w:rPr>
        <w:t>turní a společenské činnosti SK</w:t>
      </w:r>
      <w:r w:rsidRPr="00900E6A">
        <w:rPr>
          <w:rFonts w:ascii="Times New Roman" w:eastAsia="Times New Roman" w:hAnsi="Times New Roman" w:cs="Times New Roman"/>
          <w:sz w:val="20"/>
          <w:szCs w:val="20"/>
          <w:lang w:eastAsia="cs-CZ"/>
        </w:rPr>
        <w:t>,</w:t>
      </w:r>
    </w:p>
    <w:p w:rsidR="00322112" w:rsidRPr="00900E6A" w:rsidRDefault="00322112" w:rsidP="00322112">
      <w:pPr>
        <w:numPr>
          <w:ilvl w:val="0"/>
          <w:numId w:val="28"/>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být informován o činnosti SK,</w:t>
      </w:r>
    </w:p>
    <w:p w:rsidR="00322112" w:rsidRPr="00900E6A" w:rsidRDefault="00322112" w:rsidP="00322112">
      <w:pPr>
        <w:numPr>
          <w:ilvl w:val="0"/>
          <w:numId w:val="28"/>
        </w:numPr>
        <w:tabs>
          <w:tab w:val="left" w:pos="284"/>
          <w:tab w:val="left" w:pos="851"/>
        </w:tabs>
        <w:spacing w:after="0" w:line="240" w:lineRule="auto"/>
        <w:jc w:val="both"/>
        <w:rPr>
          <w:rFonts w:ascii="Times New Roman" w:eastAsia="Times New Roman" w:hAnsi="Times New Roman" w:cs="Times New Roman"/>
          <w:sz w:val="20"/>
          <w:szCs w:val="20"/>
          <w:lang w:eastAsia="cs-CZ"/>
        </w:rPr>
      </w:pPr>
      <w:proofErr w:type="gramStart"/>
      <w:r w:rsidRPr="00900E6A">
        <w:rPr>
          <w:rFonts w:ascii="Times New Roman" w:eastAsia="Times New Roman" w:hAnsi="Times New Roman" w:cs="Times New Roman"/>
          <w:sz w:val="20"/>
          <w:szCs w:val="20"/>
          <w:lang w:eastAsia="cs-CZ"/>
        </w:rPr>
        <w:t>účastnit  se</w:t>
      </w:r>
      <w:proofErr w:type="gramEnd"/>
      <w:r w:rsidRPr="00900E6A">
        <w:rPr>
          <w:rFonts w:ascii="Times New Roman" w:eastAsia="Times New Roman" w:hAnsi="Times New Roman" w:cs="Times New Roman"/>
          <w:sz w:val="20"/>
          <w:szCs w:val="20"/>
          <w:lang w:eastAsia="cs-CZ"/>
        </w:rPr>
        <w:t xml:space="preserve">  akcí, školení  a  seminářů,  podle podmínek stanovených pro jednotlivé akce, za předpokladu, že účast není v konkrétním případě vázána jen na určitý druh členství,</w:t>
      </w:r>
    </w:p>
    <w:p w:rsidR="00322112" w:rsidRPr="00900E6A" w:rsidRDefault="00322112" w:rsidP="00322112">
      <w:pPr>
        <w:numPr>
          <w:ilvl w:val="0"/>
          <w:numId w:val="28"/>
        </w:numPr>
        <w:tabs>
          <w:tab w:val="left" w:pos="284"/>
          <w:tab w:val="left" w:pos="851"/>
        </w:tabs>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uplatňovat své názory a pře</w:t>
      </w:r>
      <w:r w:rsidR="000A62DE" w:rsidRPr="00900E6A">
        <w:rPr>
          <w:rFonts w:ascii="Times New Roman" w:eastAsia="Times New Roman" w:hAnsi="Times New Roman" w:cs="Times New Roman"/>
          <w:sz w:val="20"/>
          <w:szCs w:val="20"/>
          <w:lang w:eastAsia="cs-CZ"/>
        </w:rPr>
        <w:t>dkládat podněty k činnosti SK</w:t>
      </w:r>
      <w:r w:rsidRPr="00900E6A">
        <w:rPr>
          <w:rFonts w:ascii="Times New Roman" w:eastAsia="Times New Roman" w:hAnsi="Times New Roman" w:cs="Times New Roman"/>
          <w:sz w:val="20"/>
          <w:szCs w:val="20"/>
          <w:lang w:eastAsia="cs-CZ"/>
        </w:rPr>
        <w:t>,</w:t>
      </w:r>
    </w:p>
    <w:p w:rsidR="00322112" w:rsidRPr="00900E6A" w:rsidRDefault="000A62DE" w:rsidP="00322112">
      <w:pPr>
        <w:numPr>
          <w:ilvl w:val="0"/>
          <w:numId w:val="28"/>
        </w:numPr>
        <w:tabs>
          <w:tab w:val="left" w:pos="284"/>
          <w:tab w:val="left" w:pos="851"/>
        </w:tabs>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účastnit se jednání orgánů SK</w:t>
      </w:r>
      <w:r w:rsidR="00322112" w:rsidRPr="00900E6A">
        <w:rPr>
          <w:rFonts w:ascii="Times New Roman" w:eastAsia="Times New Roman" w:hAnsi="Times New Roman" w:cs="Times New Roman"/>
          <w:sz w:val="20"/>
          <w:szCs w:val="20"/>
          <w:lang w:eastAsia="cs-CZ"/>
        </w:rPr>
        <w:t xml:space="preserve">, jedná-li </w:t>
      </w:r>
      <w:proofErr w:type="gramStart"/>
      <w:r w:rsidR="00322112" w:rsidRPr="00900E6A">
        <w:rPr>
          <w:rFonts w:ascii="Times New Roman" w:eastAsia="Times New Roman" w:hAnsi="Times New Roman" w:cs="Times New Roman"/>
          <w:sz w:val="20"/>
          <w:szCs w:val="20"/>
          <w:lang w:eastAsia="cs-CZ"/>
        </w:rPr>
        <w:t>se o  činnost</w:t>
      </w:r>
      <w:proofErr w:type="gramEnd"/>
      <w:r w:rsidR="00322112" w:rsidRPr="00900E6A">
        <w:rPr>
          <w:rFonts w:ascii="Times New Roman" w:eastAsia="Times New Roman" w:hAnsi="Times New Roman" w:cs="Times New Roman"/>
          <w:sz w:val="20"/>
          <w:szCs w:val="20"/>
          <w:lang w:eastAsia="cs-CZ"/>
        </w:rPr>
        <w:t xml:space="preserve"> či chování daného člena,</w:t>
      </w:r>
    </w:p>
    <w:p w:rsidR="00322112" w:rsidRPr="00900E6A" w:rsidRDefault="00322112" w:rsidP="00322112">
      <w:pPr>
        <w:numPr>
          <w:ilvl w:val="0"/>
          <w:numId w:val="28"/>
        </w:numPr>
        <w:tabs>
          <w:tab w:val="left" w:pos="284"/>
          <w:tab w:val="left" w:pos="851"/>
        </w:tabs>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změnit druh svého členství, pokud jsou pro změnu splněny podmínky dle těchto stanov,</w:t>
      </w:r>
    </w:p>
    <w:p w:rsidR="00322112" w:rsidRPr="00900E6A" w:rsidRDefault="00322112" w:rsidP="00322112">
      <w:pPr>
        <w:numPr>
          <w:ilvl w:val="0"/>
          <w:numId w:val="28"/>
        </w:numPr>
        <w:tabs>
          <w:tab w:val="left" w:pos="284"/>
          <w:tab w:val="left" w:pos="851"/>
        </w:tabs>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ukončit kdykoli své členství.</w:t>
      </w:r>
    </w:p>
    <w:p w:rsidR="00322112" w:rsidRPr="00900E6A" w:rsidRDefault="00322112" w:rsidP="00322112">
      <w:pPr>
        <w:tabs>
          <w:tab w:val="left" w:pos="284"/>
          <w:tab w:val="left" w:pos="851"/>
        </w:tabs>
        <w:spacing w:after="0" w:line="240" w:lineRule="auto"/>
        <w:jc w:val="both"/>
        <w:rPr>
          <w:rFonts w:ascii="Times New Roman" w:eastAsia="Times New Roman" w:hAnsi="Times New Roman" w:cs="Times New Roman"/>
          <w:color w:val="339966"/>
          <w:sz w:val="20"/>
          <w:szCs w:val="20"/>
          <w:lang w:eastAsia="cs-CZ"/>
        </w:rPr>
      </w:pPr>
    </w:p>
    <w:p w:rsidR="00322112" w:rsidRPr="00900E6A" w:rsidRDefault="00322112" w:rsidP="00322112">
      <w:pPr>
        <w:numPr>
          <w:ilvl w:val="0"/>
          <w:numId w:val="34"/>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Členská práva, která přísluší jen řádným členům:</w:t>
      </w:r>
    </w:p>
    <w:p w:rsidR="00322112" w:rsidRPr="00900E6A" w:rsidRDefault="00322112" w:rsidP="00322112">
      <w:pPr>
        <w:tabs>
          <w:tab w:val="left" w:pos="284"/>
          <w:tab w:val="left" w:pos="851"/>
        </w:tabs>
        <w:spacing w:after="0" w:line="240" w:lineRule="auto"/>
        <w:jc w:val="both"/>
        <w:rPr>
          <w:rFonts w:ascii="Times New Roman" w:eastAsia="Times New Roman" w:hAnsi="Times New Roman" w:cs="Times New Roman"/>
          <w:sz w:val="20"/>
          <w:szCs w:val="20"/>
          <w:lang w:eastAsia="cs-CZ"/>
        </w:rPr>
      </w:pPr>
    </w:p>
    <w:p w:rsidR="00322112" w:rsidRPr="00900E6A" w:rsidRDefault="000A62DE" w:rsidP="00322112">
      <w:pPr>
        <w:numPr>
          <w:ilvl w:val="0"/>
          <w:numId w:val="29"/>
        </w:numPr>
        <w:tabs>
          <w:tab w:val="left" w:pos="284"/>
          <w:tab w:val="left" w:pos="851"/>
        </w:tabs>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podílet se na řízení SK</w:t>
      </w:r>
      <w:r w:rsidR="00322112" w:rsidRPr="00900E6A">
        <w:rPr>
          <w:rFonts w:ascii="Times New Roman" w:eastAsia="Times New Roman" w:hAnsi="Times New Roman" w:cs="Times New Roman"/>
          <w:sz w:val="20"/>
          <w:szCs w:val="20"/>
          <w:lang w:eastAsia="cs-CZ"/>
        </w:rPr>
        <w:t xml:space="preserve">, </w:t>
      </w:r>
    </w:p>
    <w:p w:rsidR="00322112" w:rsidRPr="00900E6A" w:rsidRDefault="00322112" w:rsidP="00322112">
      <w:pPr>
        <w:numPr>
          <w:ilvl w:val="0"/>
          <w:numId w:val="29"/>
        </w:numPr>
        <w:tabs>
          <w:tab w:val="left" w:pos="284"/>
          <w:tab w:val="left" w:pos="851"/>
        </w:tabs>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 xml:space="preserve">účastnit se jednání valné hromady a hlasovat o jejích rozhodnutích, a to podle principu ustavení valné hromady buď osobně, nebo prostřednictvím zástupce svého oddílu; v případě fyzické osoby přísluší právo osobní účasti a hlasování na valné hromadě až po dovršení </w:t>
      </w:r>
      <w:proofErr w:type="gramStart"/>
      <w:r w:rsidRPr="00900E6A">
        <w:rPr>
          <w:rFonts w:ascii="Times New Roman" w:eastAsia="Times New Roman" w:hAnsi="Times New Roman" w:cs="Times New Roman"/>
          <w:sz w:val="20"/>
          <w:szCs w:val="20"/>
          <w:lang w:eastAsia="cs-CZ"/>
        </w:rPr>
        <w:t>18ti</w:t>
      </w:r>
      <w:proofErr w:type="gramEnd"/>
      <w:r w:rsidRPr="00900E6A">
        <w:rPr>
          <w:rFonts w:ascii="Times New Roman" w:eastAsia="Times New Roman" w:hAnsi="Times New Roman" w:cs="Times New Roman"/>
          <w:sz w:val="20"/>
          <w:szCs w:val="20"/>
          <w:lang w:eastAsia="cs-CZ"/>
        </w:rPr>
        <w:t xml:space="preserve"> let,</w:t>
      </w:r>
    </w:p>
    <w:p w:rsidR="00322112" w:rsidRPr="00900E6A" w:rsidRDefault="00322112" w:rsidP="00322112">
      <w:pPr>
        <w:numPr>
          <w:ilvl w:val="0"/>
          <w:numId w:val="29"/>
        </w:numPr>
        <w:tabs>
          <w:tab w:val="left" w:pos="284"/>
          <w:tab w:val="left" w:pos="851"/>
        </w:tabs>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 xml:space="preserve">volit a být volen do všech volených orgánů SK za podmínek těchto stanov; v případě fyzické osoby přísluší toto právo až po dovršení </w:t>
      </w:r>
      <w:proofErr w:type="gramStart"/>
      <w:r w:rsidRPr="00900E6A">
        <w:rPr>
          <w:rFonts w:ascii="Times New Roman" w:eastAsia="Times New Roman" w:hAnsi="Times New Roman" w:cs="Times New Roman"/>
          <w:sz w:val="20"/>
          <w:szCs w:val="20"/>
          <w:lang w:eastAsia="cs-CZ"/>
        </w:rPr>
        <w:t>18ti</w:t>
      </w:r>
      <w:proofErr w:type="gramEnd"/>
      <w:r w:rsidRPr="00900E6A">
        <w:rPr>
          <w:rFonts w:ascii="Times New Roman" w:eastAsia="Times New Roman" w:hAnsi="Times New Roman" w:cs="Times New Roman"/>
          <w:sz w:val="20"/>
          <w:szCs w:val="20"/>
          <w:lang w:eastAsia="cs-CZ"/>
        </w:rPr>
        <w:t xml:space="preserve"> let.</w:t>
      </w:r>
    </w:p>
    <w:p w:rsidR="00322112" w:rsidRPr="00900E6A" w:rsidRDefault="00322112" w:rsidP="00322112">
      <w:pPr>
        <w:tabs>
          <w:tab w:val="left" w:pos="284"/>
          <w:tab w:val="left" w:pos="851"/>
        </w:tabs>
        <w:spacing w:after="0" w:line="240" w:lineRule="auto"/>
        <w:jc w:val="both"/>
        <w:rPr>
          <w:rFonts w:ascii="Times New Roman" w:eastAsia="Times New Roman" w:hAnsi="Times New Roman" w:cs="Times New Roman"/>
          <w:color w:val="339966"/>
          <w:sz w:val="20"/>
          <w:szCs w:val="20"/>
          <w:lang w:eastAsia="cs-CZ"/>
        </w:rPr>
      </w:pPr>
    </w:p>
    <w:p w:rsidR="00322112" w:rsidRPr="00900E6A" w:rsidRDefault="00322112" w:rsidP="00322112">
      <w:pPr>
        <w:numPr>
          <w:ilvl w:val="0"/>
          <w:numId w:val="34"/>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Členské povinnosti, které jsou povinni dodržovat všichni členové:</w:t>
      </w:r>
    </w:p>
    <w:p w:rsidR="00322112" w:rsidRPr="00900E6A" w:rsidRDefault="00322112" w:rsidP="00322112">
      <w:pPr>
        <w:tabs>
          <w:tab w:val="left" w:pos="284"/>
          <w:tab w:val="left" w:pos="851"/>
        </w:tabs>
        <w:spacing w:after="0" w:line="240" w:lineRule="auto"/>
        <w:jc w:val="both"/>
        <w:rPr>
          <w:rFonts w:ascii="Times New Roman" w:eastAsia="Times New Roman" w:hAnsi="Times New Roman" w:cs="Times New Roman"/>
          <w:sz w:val="20"/>
          <w:szCs w:val="20"/>
          <w:lang w:eastAsia="cs-CZ"/>
        </w:rPr>
      </w:pPr>
    </w:p>
    <w:p w:rsidR="00322112" w:rsidRPr="00900E6A" w:rsidRDefault="00322112" w:rsidP="00322112">
      <w:pPr>
        <w:numPr>
          <w:ilvl w:val="0"/>
          <w:numId w:val="30"/>
        </w:numPr>
        <w:tabs>
          <w:tab w:val="left" w:pos="284"/>
          <w:tab w:val="left" w:pos="851"/>
        </w:tabs>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podílet se podle svých možností a schopností na naplňování účelu a hlavní činnosti SK,</w:t>
      </w:r>
    </w:p>
    <w:p w:rsidR="00322112" w:rsidRPr="00900E6A" w:rsidRDefault="00322112" w:rsidP="00322112">
      <w:pPr>
        <w:numPr>
          <w:ilvl w:val="0"/>
          <w:numId w:val="30"/>
        </w:numPr>
        <w:tabs>
          <w:tab w:val="left" w:pos="284"/>
          <w:tab w:val="left" w:pos="851"/>
        </w:tabs>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dodržovat stanovy a ostatní vnitřní předpisy SK a základní normy sportovního chování,</w:t>
      </w:r>
    </w:p>
    <w:p w:rsidR="00322112" w:rsidRPr="00900E6A" w:rsidRDefault="00322112" w:rsidP="00322112">
      <w:pPr>
        <w:numPr>
          <w:ilvl w:val="0"/>
          <w:numId w:val="30"/>
        </w:numPr>
        <w:tabs>
          <w:tab w:val="left" w:pos="284"/>
          <w:tab w:val="left" w:pos="851"/>
        </w:tabs>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plnit usnesen</w:t>
      </w:r>
      <w:r w:rsidR="000A62DE" w:rsidRPr="00900E6A">
        <w:rPr>
          <w:rFonts w:ascii="Times New Roman" w:eastAsia="Times New Roman" w:hAnsi="Times New Roman" w:cs="Times New Roman"/>
          <w:sz w:val="20"/>
          <w:szCs w:val="20"/>
          <w:lang w:eastAsia="cs-CZ"/>
        </w:rPr>
        <w:t>í a jiná rozhodnutí orgánů SK</w:t>
      </w:r>
      <w:r w:rsidRPr="00900E6A">
        <w:rPr>
          <w:rFonts w:ascii="Times New Roman" w:eastAsia="Times New Roman" w:hAnsi="Times New Roman" w:cs="Times New Roman"/>
          <w:sz w:val="20"/>
          <w:szCs w:val="20"/>
          <w:lang w:eastAsia="cs-CZ"/>
        </w:rPr>
        <w:t>,</w:t>
      </w:r>
    </w:p>
    <w:p w:rsidR="00322112" w:rsidRPr="00900E6A" w:rsidRDefault="00322112" w:rsidP="00322112">
      <w:pPr>
        <w:numPr>
          <w:ilvl w:val="0"/>
          <w:numId w:val="30"/>
        </w:numPr>
        <w:tabs>
          <w:tab w:val="left" w:pos="284"/>
          <w:tab w:val="left" w:pos="851"/>
        </w:tabs>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 xml:space="preserve">šetřit, chránit a zvelebovat majetek, který slouží SK k zabezpečení jeho činnosti, </w:t>
      </w:r>
      <w:proofErr w:type="gramStart"/>
      <w:r w:rsidRPr="00900E6A">
        <w:rPr>
          <w:rFonts w:ascii="Times New Roman" w:eastAsia="Times New Roman" w:hAnsi="Times New Roman" w:cs="Times New Roman"/>
          <w:sz w:val="20"/>
          <w:szCs w:val="20"/>
          <w:lang w:eastAsia="cs-CZ"/>
        </w:rPr>
        <w:t>jakož i  usilovat</w:t>
      </w:r>
      <w:proofErr w:type="gramEnd"/>
      <w:r w:rsidRPr="00900E6A">
        <w:rPr>
          <w:rFonts w:ascii="Times New Roman" w:eastAsia="Times New Roman" w:hAnsi="Times New Roman" w:cs="Times New Roman"/>
          <w:sz w:val="20"/>
          <w:szCs w:val="20"/>
          <w:lang w:eastAsia="cs-CZ"/>
        </w:rPr>
        <w:t xml:space="preserve"> o dobré jméno SK.</w:t>
      </w:r>
    </w:p>
    <w:p w:rsidR="00322112" w:rsidRPr="00900E6A" w:rsidRDefault="00322112" w:rsidP="00322112">
      <w:pPr>
        <w:tabs>
          <w:tab w:val="left" w:pos="284"/>
          <w:tab w:val="left" w:pos="851"/>
        </w:tabs>
        <w:spacing w:after="0" w:line="240" w:lineRule="auto"/>
        <w:ind w:left="360"/>
        <w:jc w:val="both"/>
        <w:rPr>
          <w:rFonts w:ascii="Times New Roman" w:eastAsia="Times New Roman" w:hAnsi="Times New Roman" w:cs="Times New Roman"/>
          <w:sz w:val="20"/>
          <w:szCs w:val="20"/>
          <w:lang w:eastAsia="cs-CZ"/>
        </w:rPr>
      </w:pPr>
    </w:p>
    <w:p w:rsidR="00322112" w:rsidRPr="00900E6A" w:rsidRDefault="00322112" w:rsidP="00322112">
      <w:pPr>
        <w:numPr>
          <w:ilvl w:val="0"/>
          <w:numId w:val="34"/>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Členské povinnosti, které jsou povinni dodržovat jen řádní členové:</w:t>
      </w:r>
    </w:p>
    <w:p w:rsidR="00322112" w:rsidRPr="00900E6A" w:rsidRDefault="00322112" w:rsidP="00322112">
      <w:pPr>
        <w:tabs>
          <w:tab w:val="left" w:pos="284"/>
          <w:tab w:val="left" w:pos="851"/>
        </w:tabs>
        <w:spacing w:after="0" w:line="240" w:lineRule="auto"/>
        <w:jc w:val="both"/>
        <w:rPr>
          <w:rFonts w:ascii="Times New Roman" w:eastAsia="Times New Roman" w:hAnsi="Times New Roman" w:cs="Times New Roman"/>
          <w:sz w:val="20"/>
          <w:szCs w:val="20"/>
          <w:lang w:eastAsia="cs-CZ"/>
        </w:rPr>
      </w:pPr>
    </w:p>
    <w:p w:rsidR="00322112" w:rsidRPr="00900E6A" w:rsidRDefault="00322112" w:rsidP="00322112">
      <w:pPr>
        <w:numPr>
          <w:ilvl w:val="0"/>
          <w:numId w:val="31"/>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 xml:space="preserve">řádně a včas platit příslušné členské příspěvky, </w:t>
      </w:r>
      <w:proofErr w:type="gramStart"/>
      <w:r w:rsidRPr="00900E6A">
        <w:rPr>
          <w:rFonts w:ascii="Times New Roman" w:eastAsia="Times New Roman" w:hAnsi="Times New Roman" w:cs="Times New Roman"/>
          <w:sz w:val="20"/>
          <w:szCs w:val="20"/>
          <w:lang w:eastAsia="cs-CZ"/>
        </w:rPr>
        <w:t>jakož i  jiné</w:t>
      </w:r>
      <w:proofErr w:type="gramEnd"/>
      <w:r w:rsidRPr="00900E6A">
        <w:rPr>
          <w:rFonts w:ascii="Times New Roman" w:eastAsia="Times New Roman" w:hAnsi="Times New Roman" w:cs="Times New Roman"/>
          <w:sz w:val="20"/>
          <w:szCs w:val="20"/>
          <w:lang w:eastAsia="cs-CZ"/>
        </w:rPr>
        <w:t xml:space="preserve"> poplatky související s řádným členstvím a činností  v SK,  pokud  o tom příslušný orgán SK podle stanov rozhodl,</w:t>
      </w:r>
    </w:p>
    <w:p w:rsidR="00322112" w:rsidRPr="00900E6A" w:rsidRDefault="00322112" w:rsidP="00322112">
      <w:pPr>
        <w:numPr>
          <w:ilvl w:val="0"/>
          <w:numId w:val="31"/>
        </w:numPr>
        <w:tabs>
          <w:tab w:val="num" w:pos="1758"/>
        </w:tabs>
        <w:spacing w:after="0" w:line="240" w:lineRule="auto"/>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řádně plnit funkce a úkoly, do kterých byl zvolen nebo kterými byl pověřen.</w:t>
      </w:r>
    </w:p>
    <w:p w:rsidR="00322112" w:rsidRPr="00900E6A" w:rsidRDefault="00322112" w:rsidP="00322112">
      <w:pPr>
        <w:spacing w:after="0" w:line="240" w:lineRule="auto"/>
        <w:jc w:val="both"/>
        <w:rPr>
          <w:rFonts w:ascii="Times New Roman" w:eastAsia="Times New Roman" w:hAnsi="Times New Roman" w:cs="Times New Roman"/>
          <w:color w:val="339966"/>
          <w:sz w:val="20"/>
          <w:szCs w:val="20"/>
          <w:lang w:eastAsia="cs-CZ"/>
        </w:rPr>
      </w:pPr>
    </w:p>
    <w:p w:rsidR="00322112" w:rsidRPr="00900E6A" w:rsidRDefault="00322112" w:rsidP="00322112">
      <w:pPr>
        <w:numPr>
          <w:ilvl w:val="0"/>
          <w:numId w:val="32"/>
        </w:numPr>
        <w:spacing w:after="0" w:line="240" w:lineRule="auto"/>
        <w:jc w:val="both"/>
        <w:rPr>
          <w:rFonts w:ascii="Times New Roman" w:eastAsia="Times New Roman" w:hAnsi="Times New Roman" w:cs="Times New Roman"/>
          <w:sz w:val="20"/>
          <w:szCs w:val="20"/>
          <w:u w:val="single"/>
          <w:lang w:eastAsia="cs-CZ"/>
        </w:rPr>
      </w:pPr>
      <w:r w:rsidRPr="00900E6A">
        <w:rPr>
          <w:rFonts w:ascii="Times New Roman" w:eastAsia="Times New Roman" w:hAnsi="Times New Roman" w:cs="Times New Roman"/>
          <w:sz w:val="20"/>
          <w:szCs w:val="20"/>
          <w:u w:val="single"/>
          <w:lang w:eastAsia="cs-CZ"/>
        </w:rPr>
        <w:t>Zánik členství</w:t>
      </w:r>
    </w:p>
    <w:p w:rsidR="00322112" w:rsidRPr="00900E6A" w:rsidRDefault="00322112" w:rsidP="00322112">
      <w:pPr>
        <w:spacing w:after="0" w:line="240" w:lineRule="auto"/>
        <w:jc w:val="both"/>
        <w:rPr>
          <w:rFonts w:ascii="Times New Roman" w:eastAsia="Times New Roman" w:hAnsi="Times New Roman" w:cs="Times New Roman"/>
          <w:color w:val="339966"/>
          <w:sz w:val="20"/>
          <w:szCs w:val="20"/>
          <w:lang w:eastAsia="cs-CZ"/>
        </w:rPr>
      </w:pPr>
    </w:p>
    <w:p w:rsidR="00322112" w:rsidRPr="00900E6A" w:rsidRDefault="00322112" w:rsidP="00322112">
      <w:pPr>
        <w:numPr>
          <w:ilvl w:val="0"/>
          <w:numId w:val="35"/>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Členství v SK zaniká:</w:t>
      </w:r>
    </w:p>
    <w:p w:rsidR="00322112" w:rsidRPr="00900E6A" w:rsidRDefault="00322112" w:rsidP="00322112">
      <w:pPr>
        <w:tabs>
          <w:tab w:val="left" w:pos="360"/>
        </w:tabs>
        <w:spacing w:after="0" w:line="240" w:lineRule="auto"/>
        <w:jc w:val="both"/>
        <w:rPr>
          <w:rFonts w:ascii="Times New Roman" w:eastAsia="Times New Roman" w:hAnsi="Times New Roman" w:cs="Times New Roman"/>
          <w:sz w:val="20"/>
          <w:szCs w:val="20"/>
          <w:lang w:eastAsia="cs-CZ"/>
        </w:rPr>
      </w:pPr>
    </w:p>
    <w:p w:rsidR="00322112" w:rsidRPr="00900E6A" w:rsidRDefault="00322112" w:rsidP="00322112">
      <w:pPr>
        <w:numPr>
          <w:ilvl w:val="0"/>
          <w:numId w:val="23"/>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vystoupením člena,</w:t>
      </w:r>
    </w:p>
    <w:p w:rsidR="00322112" w:rsidRPr="00900E6A" w:rsidRDefault="00322112" w:rsidP="00322112">
      <w:pPr>
        <w:numPr>
          <w:ilvl w:val="0"/>
          <w:numId w:val="23"/>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vyškrtnutí z důvodu nezaplacení stanoveného členského poplatku, a to pokud poplatek nebude uhrazen ani na základě výzvy k úhradě s dodatečně stanovenou lhůtou pro jeho zaplacení; na tuto skutečnost bude člen ve výzvě upozorněn,</w:t>
      </w:r>
    </w:p>
    <w:p w:rsidR="00322112" w:rsidRPr="00900E6A" w:rsidRDefault="00322112" w:rsidP="00322112">
      <w:pPr>
        <w:numPr>
          <w:ilvl w:val="0"/>
          <w:numId w:val="23"/>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lastRenderedPageBreak/>
        <w:t xml:space="preserve">vyloučením z důvodů závažného nebo opakovaného porušování stanov, jiných vnitřních předpisů SK, </w:t>
      </w:r>
      <w:r w:rsidR="000A62DE" w:rsidRPr="00900E6A">
        <w:rPr>
          <w:rFonts w:ascii="Times New Roman" w:eastAsia="Times New Roman" w:hAnsi="Times New Roman" w:cs="Times New Roman"/>
          <w:sz w:val="20"/>
          <w:szCs w:val="20"/>
          <w:lang w:eastAsia="cs-CZ"/>
        </w:rPr>
        <w:t>usnesení a rozhodnutí orgánů SK</w:t>
      </w:r>
      <w:r w:rsidRPr="00900E6A">
        <w:rPr>
          <w:rFonts w:ascii="Times New Roman" w:eastAsia="Times New Roman" w:hAnsi="Times New Roman" w:cs="Times New Roman"/>
          <w:sz w:val="20"/>
          <w:szCs w:val="20"/>
          <w:lang w:eastAsia="cs-CZ"/>
        </w:rPr>
        <w:t xml:space="preserve"> nebo jiných členských povinností,</w:t>
      </w:r>
    </w:p>
    <w:p w:rsidR="00322112" w:rsidRPr="00900E6A" w:rsidRDefault="00322112" w:rsidP="00322112">
      <w:pPr>
        <w:numPr>
          <w:ilvl w:val="0"/>
          <w:numId w:val="23"/>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úmrtím fyzické osoby nebo zánikem právnické osoby,</w:t>
      </w:r>
    </w:p>
    <w:p w:rsidR="00322112" w:rsidRPr="00900E6A" w:rsidRDefault="000A62DE" w:rsidP="00322112">
      <w:pPr>
        <w:numPr>
          <w:ilvl w:val="0"/>
          <w:numId w:val="23"/>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zánikem SK</w:t>
      </w:r>
      <w:r w:rsidR="00322112" w:rsidRPr="00900E6A">
        <w:rPr>
          <w:rFonts w:ascii="Times New Roman" w:eastAsia="Times New Roman" w:hAnsi="Times New Roman" w:cs="Times New Roman"/>
          <w:sz w:val="20"/>
          <w:szCs w:val="20"/>
          <w:lang w:eastAsia="cs-CZ"/>
        </w:rPr>
        <w:t xml:space="preserve"> bez právního nástupce.</w:t>
      </w:r>
    </w:p>
    <w:p w:rsidR="00322112" w:rsidRPr="00900E6A" w:rsidRDefault="00322112" w:rsidP="00322112">
      <w:pPr>
        <w:tabs>
          <w:tab w:val="left" w:pos="720"/>
        </w:tabs>
        <w:spacing w:after="0" w:line="240" w:lineRule="auto"/>
        <w:jc w:val="both"/>
        <w:rPr>
          <w:rFonts w:ascii="Times New Roman" w:eastAsia="Times New Roman" w:hAnsi="Times New Roman" w:cs="Times New Roman"/>
          <w:color w:val="339966"/>
          <w:sz w:val="20"/>
          <w:szCs w:val="20"/>
          <w:lang w:eastAsia="cs-CZ"/>
        </w:rPr>
      </w:pPr>
    </w:p>
    <w:p w:rsidR="00322112" w:rsidRPr="00900E6A" w:rsidRDefault="00322112" w:rsidP="00322112">
      <w:pPr>
        <w:numPr>
          <w:ilvl w:val="0"/>
          <w:numId w:val="32"/>
        </w:numPr>
        <w:spacing w:after="0" w:line="240" w:lineRule="auto"/>
        <w:jc w:val="both"/>
        <w:rPr>
          <w:rFonts w:ascii="Times New Roman" w:eastAsia="Times New Roman" w:hAnsi="Times New Roman" w:cs="Times New Roman"/>
          <w:sz w:val="20"/>
          <w:szCs w:val="20"/>
          <w:u w:val="single"/>
          <w:lang w:eastAsia="cs-CZ"/>
        </w:rPr>
      </w:pPr>
      <w:r w:rsidRPr="00900E6A">
        <w:rPr>
          <w:rFonts w:ascii="Times New Roman" w:eastAsia="Times New Roman" w:hAnsi="Times New Roman" w:cs="Times New Roman"/>
          <w:sz w:val="20"/>
          <w:szCs w:val="20"/>
          <w:u w:val="single"/>
          <w:lang w:eastAsia="cs-CZ"/>
        </w:rPr>
        <w:t>Zánik členství vyloučením:</w:t>
      </w:r>
    </w:p>
    <w:p w:rsidR="00322112" w:rsidRPr="00900E6A" w:rsidRDefault="00322112" w:rsidP="00322112">
      <w:pPr>
        <w:tabs>
          <w:tab w:val="left" w:pos="720"/>
        </w:tabs>
        <w:spacing w:after="0" w:line="240" w:lineRule="auto"/>
        <w:jc w:val="both"/>
        <w:rPr>
          <w:rFonts w:ascii="Times New Roman" w:eastAsia="Times New Roman" w:hAnsi="Times New Roman" w:cs="Times New Roman"/>
          <w:sz w:val="20"/>
          <w:szCs w:val="20"/>
          <w:lang w:eastAsia="cs-CZ"/>
        </w:rPr>
      </w:pPr>
    </w:p>
    <w:p w:rsidR="00322112" w:rsidRPr="00900E6A" w:rsidRDefault="00322112" w:rsidP="00322112">
      <w:pPr>
        <w:tabs>
          <w:tab w:val="left" w:pos="720"/>
        </w:tabs>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O vyloučení z důvodů uvedených ve st</w:t>
      </w:r>
      <w:r w:rsidR="000A62DE" w:rsidRPr="00900E6A">
        <w:rPr>
          <w:rFonts w:ascii="Times New Roman" w:eastAsia="Times New Roman" w:hAnsi="Times New Roman" w:cs="Times New Roman"/>
          <w:sz w:val="20"/>
          <w:szCs w:val="20"/>
          <w:lang w:eastAsia="cs-CZ"/>
        </w:rPr>
        <w:t xml:space="preserve">anovách rozhoduje výkonný výbor. </w:t>
      </w:r>
      <w:r w:rsidRPr="00900E6A">
        <w:rPr>
          <w:rFonts w:ascii="Times New Roman" w:eastAsia="Times New Roman" w:hAnsi="Times New Roman" w:cs="Times New Roman"/>
          <w:sz w:val="20"/>
          <w:szCs w:val="20"/>
          <w:lang w:eastAsia="cs-CZ"/>
        </w:rPr>
        <w:t xml:space="preserve">Rozhodnutí o </w:t>
      </w:r>
      <w:proofErr w:type="gramStart"/>
      <w:r w:rsidRPr="00900E6A">
        <w:rPr>
          <w:rFonts w:ascii="Times New Roman" w:eastAsia="Times New Roman" w:hAnsi="Times New Roman" w:cs="Times New Roman"/>
          <w:sz w:val="20"/>
          <w:szCs w:val="20"/>
          <w:lang w:eastAsia="cs-CZ"/>
        </w:rPr>
        <w:t>vyloučení  se</w:t>
      </w:r>
      <w:proofErr w:type="gramEnd"/>
      <w:r w:rsidRPr="00900E6A">
        <w:rPr>
          <w:rFonts w:ascii="Times New Roman" w:eastAsia="Times New Roman" w:hAnsi="Times New Roman" w:cs="Times New Roman"/>
          <w:sz w:val="20"/>
          <w:szCs w:val="20"/>
          <w:lang w:eastAsia="cs-CZ"/>
        </w:rPr>
        <w:t xml:space="preserve">  v písemné podobě zasílá vyloučenému členovi na adresu jeho bydliště/sídla uvedenou v seznamu členů nebo na jeho elektronickou adresu, kter</w:t>
      </w:r>
      <w:r w:rsidR="000A62DE" w:rsidRPr="00900E6A">
        <w:rPr>
          <w:rFonts w:ascii="Times New Roman" w:eastAsia="Times New Roman" w:hAnsi="Times New Roman" w:cs="Times New Roman"/>
          <w:sz w:val="20"/>
          <w:szCs w:val="20"/>
          <w:lang w:eastAsia="cs-CZ"/>
        </w:rPr>
        <w:t>ou SK</w:t>
      </w:r>
      <w:r w:rsidRPr="00900E6A">
        <w:rPr>
          <w:rFonts w:ascii="Times New Roman" w:eastAsia="Times New Roman" w:hAnsi="Times New Roman" w:cs="Times New Roman"/>
          <w:sz w:val="20"/>
          <w:szCs w:val="20"/>
          <w:lang w:eastAsia="cs-CZ"/>
        </w:rPr>
        <w:t xml:space="preserve"> poskytl.</w:t>
      </w:r>
    </w:p>
    <w:p w:rsidR="00322112" w:rsidRPr="00900E6A" w:rsidRDefault="00322112" w:rsidP="00322112">
      <w:pPr>
        <w:tabs>
          <w:tab w:val="left" w:pos="720"/>
        </w:tabs>
        <w:spacing w:after="0" w:line="240" w:lineRule="auto"/>
        <w:jc w:val="both"/>
        <w:rPr>
          <w:rFonts w:ascii="Times New Roman" w:eastAsia="Times New Roman" w:hAnsi="Times New Roman" w:cs="Times New Roman"/>
          <w:sz w:val="20"/>
          <w:szCs w:val="20"/>
          <w:lang w:eastAsia="cs-CZ"/>
        </w:rPr>
      </w:pPr>
    </w:p>
    <w:p w:rsidR="00322112" w:rsidRPr="00900E6A" w:rsidRDefault="00322112" w:rsidP="00322112">
      <w:pPr>
        <w:tabs>
          <w:tab w:val="left" w:pos="720"/>
        </w:tabs>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 xml:space="preserve">Člen může do patnácti dnů od doručení rozhodnutí o vyloučení navrhnout, aby toto rozhodnutí přezkoumala valná hromada. Návrh na přezkoumání rozhodnutí předkládá vyloučený člen v písemné podobě výkonnému výboru, který je povinen návrh předložit valné hromadě. </w:t>
      </w:r>
    </w:p>
    <w:p w:rsidR="00322112" w:rsidRPr="00900E6A" w:rsidRDefault="00322112" w:rsidP="00322112">
      <w:pPr>
        <w:tabs>
          <w:tab w:val="left" w:pos="720"/>
        </w:tabs>
        <w:spacing w:after="0" w:line="240" w:lineRule="auto"/>
        <w:jc w:val="both"/>
        <w:rPr>
          <w:rFonts w:ascii="Times New Roman" w:eastAsia="Times New Roman" w:hAnsi="Times New Roman" w:cs="Times New Roman"/>
          <w:sz w:val="20"/>
          <w:szCs w:val="20"/>
          <w:lang w:eastAsia="cs-CZ"/>
        </w:rPr>
      </w:pPr>
    </w:p>
    <w:p w:rsidR="00322112" w:rsidRPr="00900E6A" w:rsidRDefault="00322112" w:rsidP="00322112">
      <w:pPr>
        <w:tabs>
          <w:tab w:val="left" w:pos="720"/>
        </w:tabs>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 xml:space="preserve">Valná hromada rozhodnutí o vyloučení člena buď potvrdí, nebo zruší. Rozhodnutí o vyloučení </w:t>
      </w:r>
      <w:proofErr w:type="gramStart"/>
      <w:r w:rsidRPr="00900E6A">
        <w:rPr>
          <w:rFonts w:ascii="Times New Roman" w:eastAsia="Times New Roman" w:hAnsi="Times New Roman" w:cs="Times New Roman"/>
          <w:sz w:val="20"/>
          <w:szCs w:val="20"/>
          <w:lang w:eastAsia="cs-CZ"/>
        </w:rPr>
        <w:t>zruší  v případě</w:t>
      </w:r>
      <w:proofErr w:type="gramEnd"/>
      <w:r w:rsidRPr="00900E6A">
        <w:rPr>
          <w:rFonts w:ascii="Times New Roman" w:eastAsia="Times New Roman" w:hAnsi="Times New Roman" w:cs="Times New Roman"/>
          <w:sz w:val="20"/>
          <w:szCs w:val="20"/>
          <w:lang w:eastAsia="cs-CZ"/>
        </w:rPr>
        <w:t>, kdy je toto v rozporu se zákonem nebo stanovami.</w:t>
      </w:r>
    </w:p>
    <w:p w:rsidR="00322112" w:rsidRPr="00900E6A" w:rsidRDefault="00322112" w:rsidP="00322112">
      <w:pPr>
        <w:spacing w:after="0" w:line="240" w:lineRule="auto"/>
        <w:jc w:val="both"/>
        <w:rPr>
          <w:sz w:val="20"/>
          <w:szCs w:val="20"/>
        </w:rPr>
      </w:pPr>
    </w:p>
    <w:p w:rsidR="00C56957" w:rsidRPr="00900E6A" w:rsidRDefault="00C56957" w:rsidP="00C56957">
      <w:pPr>
        <w:spacing w:after="0" w:line="240" w:lineRule="auto"/>
        <w:jc w:val="center"/>
        <w:rPr>
          <w:sz w:val="20"/>
          <w:szCs w:val="20"/>
        </w:rPr>
      </w:pPr>
    </w:p>
    <w:p w:rsidR="00C56957" w:rsidRPr="00900E6A" w:rsidRDefault="00C56957" w:rsidP="00C56957">
      <w:pPr>
        <w:spacing w:after="0" w:line="240" w:lineRule="auto"/>
        <w:jc w:val="center"/>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V.</w:t>
      </w:r>
    </w:p>
    <w:p w:rsidR="00C56957" w:rsidRPr="00900E6A" w:rsidRDefault="00C56957" w:rsidP="00C56957">
      <w:pPr>
        <w:spacing w:after="0" w:line="240" w:lineRule="auto"/>
        <w:jc w:val="center"/>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u w:val="single"/>
          <w:lang w:eastAsia="cs-CZ"/>
        </w:rPr>
        <w:t xml:space="preserve"> </w:t>
      </w:r>
      <w:proofErr w:type="gramStart"/>
      <w:r w:rsidRPr="00900E6A">
        <w:rPr>
          <w:rFonts w:ascii="Times New Roman" w:eastAsia="Times New Roman" w:hAnsi="Times New Roman" w:cs="Times New Roman"/>
          <w:sz w:val="20"/>
          <w:szCs w:val="20"/>
          <w:u w:val="single"/>
          <w:lang w:eastAsia="cs-CZ"/>
        </w:rPr>
        <w:t>Majetek  a hospodaření</w:t>
      </w:r>
      <w:proofErr w:type="gramEnd"/>
    </w:p>
    <w:p w:rsidR="00C56957" w:rsidRPr="00900E6A" w:rsidRDefault="00C56957" w:rsidP="00C56957">
      <w:pPr>
        <w:spacing w:after="0" w:line="240" w:lineRule="auto"/>
        <w:jc w:val="both"/>
        <w:rPr>
          <w:rFonts w:ascii="Times New Roman" w:eastAsia="Times New Roman" w:hAnsi="Times New Roman" w:cs="Times New Roman"/>
          <w:sz w:val="20"/>
          <w:szCs w:val="20"/>
          <w:lang w:eastAsia="cs-CZ"/>
        </w:rPr>
      </w:pPr>
    </w:p>
    <w:p w:rsidR="00C56957" w:rsidRPr="00900E6A" w:rsidRDefault="00C56957" w:rsidP="00C56957">
      <w:pPr>
        <w:numPr>
          <w:ilvl w:val="0"/>
          <w:numId w:val="37"/>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Zdrojem majetku SK jsou zejména:</w:t>
      </w:r>
    </w:p>
    <w:p w:rsidR="00C56957" w:rsidRPr="00900E6A" w:rsidRDefault="00C56957" w:rsidP="00C56957">
      <w:pPr>
        <w:spacing w:after="0" w:line="240" w:lineRule="auto"/>
        <w:jc w:val="both"/>
        <w:rPr>
          <w:rFonts w:ascii="Times New Roman" w:eastAsia="Times New Roman" w:hAnsi="Times New Roman" w:cs="Times New Roman"/>
          <w:sz w:val="20"/>
          <w:szCs w:val="20"/>
          <w:lang w:eastAsia="cs-CZ"/>
        </w:rPr>
      </w:pPr>
    </w:p>
    <w:p w:rsidR="00C56957" w:rsidRPr="00900E6A" w:rsidRDefault="00C56957" w:rsidP="00C56957">
      <w:pPr>
        <w:numPr>
          <w:ilvl w:val="0"/>
          <w:numId w:val="36"/>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členské příspěvky,</w:t>
      </w:r>
    </w:p>
    <w:p w:rsidR="00C56957" w:rsidRPr="00900E6A" w:rsidRDefault="00C56957" w:rsidP="00C56957">
      <w:pPr>
        <w:numPr>
          <w:ilvl w:val="0"/>
          <w:numId w:val="36"/>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příjmy z vedlejší hospodářské činnosti provozované k podpoře činnosti hlavní,</w:t>
      </w:r>
    </w:p>
    <w:p w:rsidR="00C56957" w:rsidRPr="00900E6A" w:rsidRDefault="00C56957" w:rsidP="00C56957">
      <w:pPr>
        <w:numPr>
          <w:ilvl w:val="0"/>
          <w:numId w:val="36"/>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příjmy případně dosahované v souvislosti s hlavní činností, zejména v souvislosti s provozováním sportovních zařízení a organizováním sportovní, tělovýchovné a osvětové činnosti,</w:t>
      </w:r>
    </w:p>
    <w:p w:rsidR="00C56957" w:rsidRPr="00900E6A" w:rsidRDefault="00C56957" w:rsidP="00C56957">
      <w:pPr>
        <w:numPr>
          <w:ilvl w:val="0"/>
          <w:numId w:val="36"/>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příspěvky a dotace od střešních organizací či sportovních svazů,</w:t>
      </w:r>
    </w:p>
    <w:p w:rsidR="00C56957" w:rsidRPr="00900E6A" w:rsidRDefault="00C56957" w:rsidP="00C56957">
      <w:pPr>
        <w:numPr>
          <w:ilvl w:val="0"/>
          <w:numId w:val="36"/>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dotace a příspěvky ze státního rozpočtu nebo jiných veřejných rozpočtů, granty apod.</w:t>
      </w:r>
    </w:p>
    <w:p w:rsidR="00C56957" w:rsidRPr="00900E6A" w:rsidRDefault="00C56957" w:rsidP="00C56957">
      <w:pPr>
        <w:numPr>
          <w:ilvl w:val="0"/>
          <w:numId w:val="36"/>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dary</w:t>
      </w:r>
    </w:p>
    <w:p w:rsidR="00C56957" w:rsidRPr="00900E6A" w:rsidRDefault="00C56957" w:rsidP="00C56957">
      <w:pPr>
        <w:spacing w:after="0" w:line="240" w:lineRule="auto"/>
        <w:jc w:val="both"/>
        <w:rPr>
          <w:rFonts w:ascii="Times New Roman" w:eastAsia="Times New Roman" w:hAnsi="Times New Roman" w:cs="Times New Roman"/>
          <w:sz w:val="20"/>
          <w:szCs w:val="20"/>
          <w:lang w:eastAsia="cs-CZ"/>
        </w:rPr>
      </w:pPr>
    </w:p>
    <w:p w:rsidR="00C56957" w:rsidRPr="00900E6A" w:rsidRDefault="00C56957" w:rsidP="00C56957">
      <w:pPr>
        <w:numPr>
          <w:ilvl w:val="0"/>
          <w:numId w:val="37"/>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 xml:space="preserve">Majetek </w:t>
      </w:r>
      <w:proofErr w:type="gramStart"/>
      <w:r w:rsidRPr="00900E6A">
        <w:rPr>
          <w:rFonts w:ascii="Times New Roman" w:eastAsia="Times New Roman" w:hAnsi="Times New Roman" w:cs="Times New Roman"/>
          <w:sz w:val="20"/>
          <w:szCs w:val="20"/>
          <w:lang w:eastAsia="cs-CZ"/>
        </w:rPr>
        <w:t>SK  je</w:t>
      </w:r>
      <w:proofErr w:type="gramEnd"/>
      <w:r w:rsidRPr="00900E6A">
        <w:rPr>
          <w:rFonts w:ascii="Times New Roman" w:eastAsia="Times New Roman" w:hAnsi="Times New Roman" w:cs="Times New Roman"/>
          <w:sz w:val="20"/>
          <w:szCs w:val="20"/>
          <w:lang w:eastAsia="cs-CZ"/>
        </w:rPr>
        <w:t xml:space="preserve"> ve vlastnictví SK jako celku. O převodech vlastnického </w:t>
      </w:r>
      <w:proofErr w:type="gramStart"/>
      <w:r w:rsidRPr="00900E6A">
        <w:rPr>
          <w:rFonts w:ascii="Times New Roman" w:eastAsia="Times New Roman" w:hAnsi="Times New Roman" w:cs="Times New Roman"/>
          <w:sz w:val="20"/>
          <w:szCs w:val="20"/>
          <w:lang w:eastAsia="cs-CZ"/>
        </w:rPr>
        <w:t>práva  k majetku</w:t>
      </w:r>
      <w:proofErr w:type="gramEnd"/>
      <w:r w:rsidRPr="00900E6A">
        <w:rPr>
          <w:rFonts w:ascii="Times New Roman" w:eastAsia="Times New Roman" w:hAnsi="Times New Roman" w:cs="Times New Roman"/>
          <w:sz w:val="20"/>
          <w:szCs w:val="20"/>
          <w:lang w:eastAsia="cs-CZ"/>
        </w:rPr>
        <w:t xml:space="preserve"> kromě majetku nemovitého, i o jeho nabývání a pozbývání a o všech dalších dispozicích s ním, rozhoduje výkonný výbor. O veškerých dispozicích (nabývání, pozbývání apod.) s nemovitým majetkem rozhoduje valná hromada.</w:t>
      </w:r>
    </w:p>
    <w:p w:rsidR="00C56957" w:rsidRPr="00900E6A" w:rsidRDefault="00C56957" w:rsidP="00C56957">
      <w:pPr>
        <w:spacing w:after="0" w:line="240" w:lineRule="auto"/>
        <w:jc w:val="both"/>
        <w:rPr>
          <w:rFonts w:ascii="Times New Roman" w:eastAsia="Times New Roman" w:hAnsi="Times New Roman" w:cs="Times New Roman"/>
          <w:sz w:val="20"/>
          <w:szCs w:val="20"/>
          <w:lang w:eastAsia="cs-CZ"/>
        </w:rPr>
      </w:pPr>
    </w:p>
    <w:p w:rsidR="00C56957" w:rsidRPr="00900E6A" w:rsidRDefault="00C56957" w:rsidP="00C56957">
      <w:pPr>
        <w:numPr>
          <w:ilvl w:val="0"/>
          <w:numId w:val="37"/>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Bližší zásady hospodaření s majetkem SK může upravit vnitřní předpis. Vnitřní předpis může rovněž blíže vymezit podmínky a zásady provozování vedlejší hospodářské činnosti.</w:t>
      </w:r>
    </w:p>
    <w:p w:rsidR="00C56957" w:rsidRPr="00900E6A" w:rsidRDefault="00C56957" w:rsidP="00C56957">
      <w:pPr>
        <w:spacing w:after="0" w:line="240" w:lineRule="auto"/>
        <w:jc w:val="both"/>
        <w:rPr>
          <w:rFonts w:ascii="Times New Roman" w:eastAsia="Times New Roman" w:hAnsi="Times New Roman" w:cs="Times New Roman"/>
          <w:sz w:val="20"/>
          <w:szCs w:val="20"/>
          <w:lang w:eastAsia="cs-CZ"/>
        </w:rPr>
      </w:pPr>
    </w:p>
    <w:p w:rsidR="00C56957" w:rsidRPr="00900E6A" w:rsidRDefault="00C56957" w:rsidP="00C56957">
      <w:pPr>
        <w:numPr>
          <w:ilvl w:val="0"/>
          <w:numId w:val="37"/>
        </w:numPr>
        <w:spacing w:after="0" w:line="240" w:lineRule="auto"/>
        <w:jc w:val="both"/>
        <w:rPr>
          <w:rFonts w:ascii="Times New Roman" w:eastAsia="Times New Roman" w:hAnsi="Times New Roman" w:cs="Times New Roman"/>
          <w:sz w:val="20"/>
          <w:szCs w:val="20"/>
          <w:lang w:eastAsia="cs-CZ"/>
        </w:rPr>
      </w:pPr>
      <w:r w:rsidRPr="00900E6A">
        <w:rPr>
          <w:rFonts w:ascii="Times New Roman" w:eastAsia="Times New Roman" w:hAnsi="Times New Roman" w:cs="Times New Roman"/>
          <w:sz w:val="20"/>
          <w:szCs w:val="20"/>
          <w:lang w:eastAsia="cs-CZ"/>
        </w:rPr>
        <w:t>V případě zrušení SK bez právního nástupce bude provedena jeho likvidace za účelem vypořádání majetku. Likvidátora jmenuje valná hromada. Likvidační zůstatek po provedení likvidace může být použit pouze k veřejně prospěšným cílům s tím, že přednostně bude nabídnut právnické osobě s účelem a statusem obdobným účelu a statusu SK.</w:t>
      </w:r>
    </w:p>
    <w:p w:rsidR="00C56957" w:rsidRPr="00900E6A" w:rsidRDefault="00C56957" w:rsidP="00322112">
      <w:pPr>
        <w:spacing w:after="0" w:line="240" w:lineRule="auto"/>
        <w:jc w:val="both"/>
        <w:rPr>
          <w:sz w:val="20"/>
          <w:szCs w:val="20"/>
        </w:rPr>
      </w:pPr>
    </w:p>
    <w:p w:rsidR="00322112" w:rsidRPr="00900E6A" w:rsidRDefault="00322112" w:rsidP="00322112">
      <w:pPr>
        <w:spacing w:after="0" w:line="240" w:lineRule="auto"/>
        <w:jc w:val="both"/>
        <w:rPr>
          <w:sz w:val="20"/>
          <w:szCs w:val="20"/>
        </w:rPr>
      </w:pPr>
    </w:p>
    <w:p w:rsidR="00322112" w:rsidRPr="00900E6A" w:rsidRDefault="00322112" w:rsidP="00322112">
      <w:pPr>
        <w:spacing w:after="0" w:line="240" w:lineRule="auto"/>
        <w:jc w:val="both"/>
        <w:rPr>
          <w:sz w:val="20"/>
          <w:szCs w:val="20"/>
        </w:rPr>
      </w:pPr>
    </w:p>
    <w:p w:rsidR="00322112" w:rsidRPr="00900E6A" w:rsidRDefault="00322112" w:rsidP="00322112">
      <w:pPr>
        <w:spacing w:after="0" w:line="240" w:lineRule="auto"/>
        <w:jc w:val="both"/>
        <w:rPr>
          <w:sz w:val="20"/>
          <w:szCs w:val="20"/>
        </w:rPr>
      </w:pPr>
    </w:p>
    <w:p w:rsidR="00E70673" w:rsidRPr="00900E6A" w:rsidRDefault="006811EB" w:rsidP="006811EB">
      <w:pPr>
        <w:jc w:val="center"/>
        <w:rPr>
          <w:sz w:val="20"/>
          <w:szCs w:val="20"/>
        </w:rPr>
      </w:pPr>
      <w:r w:rsidRPr="00900E6A">
        <w:rPr>
          <w:sz w:val="20"/>
          <w:szCs w:val="20"/>
        </w:rPr>
        <w:t>V</w:t>
      </w:r>
      <w:r w:rsidR="00C56957" w:rsidRPr="00900E6A">
        <w:rPr>
          <w:sz w:val="20"/>
          <w:szCs w:val="20"/>
        </w:rPr>
        <w:t>I</w:t>
      </w:r>
      <w:r w:rsidRPr="00900E6A">
        <w:rPr>
          <w:sz w:val="20"/>
          <w:szCs w:val="20"/>
        </w:rPr>
        <w:t>.</w:t>
      </w:r>
    </w:p>
    <w:p w:rsidR="006811EB" w:rsidRPr="00900E6A" w:rsidRDefault="006811EB" w:rsidP="006811EB">
      <w:pPr>
        <w:jc w:val="center"/>
        <w:rPr>
          <w:sz w:val="20"/>
          <w:szCs w:val="20"/>
          <w:u w:val="single"/>
        </w:rPr>
      </w:pPr>
      <w:r w:rsidRPr="00900E6A">
        <w:rPr>
          <w:sz w:val="20"/>
          <w:szCs w:val="20"/>
          <w:u w:val="single"/>
        </w:rPr>
        <w:t>Závěrečná ustanovení</w:t>
      </w:r>
    </w:p>
    <w:p w:rsidR="006811EB" w:rsidRPr="00900E6A" w:rsidRDefault="006811EB" w:rsidP="006811EB">
      <w:pPr>
        <w:numPr>
          <w:ilvl w:val="0"/>
          <w:numId w:val="18"/>
        </w:numPr>
        <w:suppressAutoHyphens/>
        <w:spacing w:before="120" w:after="120" w:line="280" w:lineRule="exact"/>
        <w:rPr>
          <w:sz w:val="20"/>
          <w:szCs w:val="20"/>
        </w:rPr>
      </w:pPr>
      <w:r w:rsidRPr="00900E6A">
        <w:rPr>
          <w:sz w:val="20"/>
          <w:szCs w:val="20"/>
        </w:rPr>
        <w:t>Záležitosti neupravené těmito stanovami se řídí obecně platnými právními předpisy.</w:t>
      </w:r>
    </w:p>
    <w:p w:rsidR="006811EB" w:rsidRPr="00900E6A" w:rsidRDefault="006811EB" w:rsidP="006811EB">
      <w:pPr>
        <w:numPr>
          <w:ilvl w:val="0"/>
          <w:numId w:val="18"/>
        </w:numPr>
        <w:suppressAutoHyphens/>
        <w:spacing w:before="120" w:after="120" w:line="280" w:lineRule="exact"/>
        <w:rPr>
          <w:color w:val="3A3A3A"/>
          <w:sz w:val="20"/>
          <w:szCs w:val="20"/>
        </w:rPr>
      </w:pPr>
      <w:r w:rsidRPr="00900E6A">
        <w:rPr>
          <w:sz w:val="20"/>
          <w:szCs w:val="20"/>
        </w:rPr>
        <w:t xml:space="preserve">Stanovy byly schváleny na ustavující schůzi dne </w:t>
      </w:r>
      <w:proofErr w:type="gramStart"/>
      <w:r w:rsidR="000A62DE" w:rsidRPr="00900E6A">
        <w:rPr>
          <w:sz w:val="20"/>
          <w:szCs w:val="20"/>
        </w:rPr>
        <w:t>3.</w:t>
      </w:r>
      <w:r w:rsidR="002315A0">
        <w:rPr>
          <w:sz w:val="20"/>
          <w:szCs w:val="20"/>
        </w:rPr>
        <w:t>8</w:t>
      </w:r>
      <w:r w:rsidR="000A62DE" w:rsidRPr="00900E6A">
        <w:rPr>
          <w:sz w:val="20"/>
          <w:szCs w:val="20"/>
        </w:rPr>
        <w:t>. 2017</w:t>
      </w:r>
      <w:proofErr w:type="gramEnd"/>
      <w:r w:rsidRPr="00900E6A">
        <w:rPr>
          <w:sz w:val="20"/>
          <w:szCs w:val="20"/>
        </w:rPr>
        <w:t>.</w:t>
      </w:r>
      <w:r w:rsidRPr="00900E6A">
        <w:rPr>
          <w:color w:val="D70B3B"/>
          <w:sz w:val="20"/>
          <w:szCs w:val="20"/>
        </w:rPr>
        <w:t xml:space="preserve"> </w:t>
      </w:r>
      <w:r w:rsidRPr="00900E6A">
        <w:rPr>
          <w:sz w:val="20"/>
          <w:szCs w:val="20"/>
        </w:rPr>
        <w:t>Účinnosti nabývají dnem zápisu do spolkového rejstříku vedeného u Krajského soudu v Plzni.</w:t>
      </w:r>
    </w:p>
    <w:p w:rsidR="006811EB" w:rsidRPr="00900E6A" w:rsidRDefault="006811EB" w:rsidP="00E70673">
      <w:pPr>
        <w:rPr>
          <w:sz w:val="20"/>
          <w:szCs w:val="20"/>
        </w:rPr>
      </w:pPr>
    </w:p>
    <w:p w:rsidR="006811EB" w:rsidRPr="00900E6A" w:rsidRDefault="006811EB" w:rsidP="00E70673">
      <w:pPr>
        <w:rPr>
          <w:sz w:val="20"/>
          <w:szCs w:val="20"/>
        </w:rPr>
      </w:pPr>
    </w:p>
    <w:p w:rsidR="00E70673" w:rsidRPr="00900E6A" w:rsidRDefault="00E70673" w:rsidP="00E70673">
      <w:pPr>
        <w:rPr>
          <w:sz w:val="20"/>
          <w:szCs w:val="20"/>
        </w:rPr>
      </w:pPr>
      <w:r w:rsidRPr="00900E6A">
        <w:rPr>
          <w:sz w:val="20"/>
          <w:szCs w:val="20"/>
        </w:rPr>
        <w:t xml:space="preserve">V Nýrsku dne </w:t>
      </w:r>
      <w:r w:rsidR="002315A0">
        <w:rPr>
          <w:sz w:val="20"/>
          <w:szCs w:val="20"/>
        </w:rPr>
        <w:t>3.8.2017</w:t>
      </w:r>
      <w:bookmarkStart w:id="0" w:name="_GoBack"/>
      <w:bookmarkEnd w:id="0"/>
    </w:p>
    <w:p w:rsidR="00E70673" w:rsidRPr="00900E6A" w:rsidRDefault="00E70673" w:rsidP="00E70673">
      <w:pPr>
        <w:rPr>
          <w:sz w:val="20"/>
          <w:szCs w:val="20"/>
        </w:rPr>
      </w:pPr>
    </w:p>
    <w:p w:rsidR="003B32F1" w:rsidRPr="00900E6A" w:rsidRDefault="003B32F1" w:rsidP="00E70673">
      <w:pPr>
        <w:rPr>
          <w:sz w:val="20"/>
          <w:szCs w:val="20"/>
        </w:rPr>
      </w:pPr>
    </w:p>
    <w:p w:rsidR="003B32F1" w:rsidRPr="00900E6A" w:rsidRDefault="003B32F1" w:rsidP="00E70673">
      <w:pPr>
        <w:rPr>
          <w:sz w:val="20"/>
          <w:szCs w:val="20"/>
        </w:rPr>
      </w:pPr>
    </w:p>
    <w:p w:rsidR="003B32F1" w:rsidRPr="00900E6A" w:rsidRDefault="003B32F1" w:rsidP="00E70673">
      <w:pPr>
        <w:rPr>
          <w:sz w:val="20"/>
          <w:szCs w:val="20"/>
        </w:rPr>
      </w:pPr>
    </w:p>
    <w:p w:rsidR="003B32F1" w:rsidRPr="00900E6A" w:rsidRDefault="003B32F1" w:rsidP="00E70673">
      <w:pPr>
        <w:rPr>
          <w:sz w:val="20"/>
          <w:szCs w:val="20"/>
        </w:rPr>
      </w:pPr>
    </w:p>
    <w:p w:rsidR="003B32F1" w:rsidRPr="00900E6A" w:rsidRDefault="003B32F1" w:rsidP="00E70673">
      <w:pPr>
        <w:rPr>
          <w:sz w:val="20"/>
          <w:szCs w:val="20"/>
        </w:rPr>
      </w:pPr>
    </w:p>
    <w:p w:rsidR="003B32F1" w:rsidRPr="00900E6A" w:rsidRDefault="003B32F1" w:rsidP="00E70673">
      <w:pPr>
        <w:rPr>
          <w:sz w:val="20"/>
          <w:szCs w:val="20"/>
        </w:rPr>
      </w:pPr>
    </w:p>
    <w:p w:rsidR="003B32F1" w:rsidRPr="00900E6A" w:rsidRDefault="003B32F1" w:rsidP="00E70673">
      <w:pPr>
        <w:rPr>
          <w:sz w:val="20"/>
          <w:szCs w:val="20"/>
        </w:rPr>
      </w:pPr>
    </w:p>
    <w:p w:rsidR="003B32F1" w:rsidRPr="00900E6A" w:rsidRDefault="003B32F1" w:rsidP="00E70673">
      <w:pPr>
        <w:rPr>
          <w:sz w:val="20"/>
          <w:szCs w:val="20"/>
        </w:rPr>
      </w:pPr>
    </w:p>
    <w:p w:rsidR="003B32F1" w:rsidRPr="00900E6A" w:rsidRDefault="003B32F1" w:rsidP="00E70673">
      <w:pPr>
        <w:rPr>
          <w:sz w:val="20"/>
          <w:szCs w:val="20"/>
        </w:rPr>
      </w:pPr>
    </w:p>
    <w:p w:rsidR="00E70673" w:rsidRPr="00900E6A" w:rsidRDefault="00E70673" w:rsidP="00E70673">
      <w:pPr>
        <w:rPr>
          <w:sz w:val="20"/>
          <w:szCs w:val="20"/>
        </w:rPr>
      </w:pPr>
    </w:p>
    <w:p w:rsidR="00E70673" w:rsidRPr="00900E6A" w:rsidRDefault="00E70673" w:rsidP="00E70673">
      <w:pPr>
        <w:rPr>
          <w:sz w:val="20"/>
          <w:szCs w:val="20"/>
        </w:rPr>
      </w:pPr>
    </w:p>
    <w:p w:rsidR="00E70673" w:rsidRPr="00900E6A" w:rsidRDefault="00E70673" w:rsidP="00E70673">
      <w:pPr>
        <w:shd w:val="clear" w:color="auto" w:fill="FFFFFF"/>
        <w:spacing w:after="0" w:line="218" w:lineRule="atLeast"/>
        <w:rPr>
          <w:rFonts w:ascii="Arial" w:eastAsia="Times New Roman" w:hAnsi="Arial" w:cs="Arial"/>
          <w:color w:val="000000"/>
          <w:sz w:val="20"/>
          <w:szCs w:val="20"/>
          <w:lang w:eastAsia="cs-CZ"/>
        </w:rPr>
      </w:pPr>
      <w:r w:rsidRPr="00900E6A">
        <w:rPr>
          <w:rFonts w:ascii="Arial" w:eastAsia="Times New Roman" w:hAnsi="Arial" w:cs="Arial"/>
          <w:color w:val="000000"/>
          <w:sz w:val="20"/>
          <w:szCs w:val="20"/>
          <w:lang w:eastAsia="cs-CZ"/>
        </w:rPr>
        <w:t>Krajský soud v Plzni</w:t>
      </w:r>
    </w:p>
    <w:p w:rsidR="00E70673" w:rsidRPr="00900E6A" w:rsidRDefault="00E70673" w:rsidP="00E70673">
      <w:pPr>
        <w:shd w:val="clear" w:color="auto" w:fill="FFFFFF"/>
        <w:spacing w:after="0" w:line="218" w:lineRule="atLeast"/>
        <w:rPr>
          <w:rFonts w:ascii="Arial" w:eastAsia="Times New Roman" w:hAnsi="Arial" w:cs="Arial"/>
          <w:color w:val="000000"/>
          <w:sz w:val="20"/>
          <w:szCs w:val="20"/>
          <w:lang w:eastAsia="cs-CZ"/>
        </w:rPr>
      </w:pPr>
      <w:r w:rsidRPr="00900E6A">
        <w:rPr>
          <w:rFonts w:ascii="Arial" w:eastAsia="Times New Roman" w:hAnsi="Arial" w:cs="Arial"/>
          <w:color w:val="000000"/>
          <w:sz w:val="20"/>
          <w:szCs w:val="20"/>
          <w:lang w:eastAsia="cs-CZ"/>
        </w:rPr>
        <w:t>Veleslavínova 21/40</w:t>
      </w:r>
    </w:p>
    <w:p w:rsidR="00E70673" w:rsidRPr="00900E6A" w:rsidRDefault="00E70673" w:rsidP="00E70673">
      <w:pPr>
        <w:shd w:val="clear" w:color="auto" w:fill="FFFFFF"/>
        <w:spacing w:after="0" w:line="218" w:lineRule="atLeast"/>
        <w:rPr>
          <w:rFonts w:ascii="Arial" w:eastAsia="Times New Roman" w:hAnsi="Arial" w:cs="Arial"/>
          <w:color w:val="000000"/>
          <w:sz w:val="20"/>
          <w:szCs w:val="20"/>
          <w:lang w:eastAsia="cs-CZ"/>
        </w:rPr>
      </w:pPr>
      <w:r w:rsidRPr="00900E6A">
        <w:rPr>
          <w:rFonts w:ascii="Arial" w:eastAsia="Times New Roman" w:hAnsi="Arial" w:cs="Arial"/>
          <w:color w:val="000000"/>
          <w:sz w:val="20"/>
          <w:szCs w:val="20"/>
          <w:lang w:eastAsia="cs-CZ"/>
        </w:rPr>
        <w:t>301 00 Plzeň </w:t>
      </w:r>
    </w:p>
    <w:p w:rsidR="00E70673" w:rsidRPr="00900E6A" w:rsidRDefault="00E70673" w:rsidP="00E70673">
      <w:pPr>
        <w:rPr>
          <w:sz w:val="20"/>
          <w:szCs w:val="20"/>
        </w:rPr>
      </w:pPr>
    </w:p>
    <w:p w:rsidR="00A0715B" w:rsidRPr="00900E6A" w:rsidRDefault="00A0715B" w:rsidP="00A0715B">
      <w:pPr>
        <w:pStyle w:val="Odstavecseseznamem"/>
        <w:ind w:left="1440"/>
        <w:rPr>
          <w:sz w:val="20"/>
          <w:szCs w:val="20"/>
        </w:rPr>
      </w:pPr>
    </w:p>
    <w:p w:rsidR="00900E6A" w:rsidRPr="00900E6A" w:rsidRDefault="00900E6A">
      <w:pPr>
        <w:pStyle w:val="Odstavecseseznamem"/>
        <w:ind w:left="1440"/>
        <w:rPr>
          <w:sz w:val="20"/>
          <w:szCs w:val="20"/>
        </w:rPr>
      </w:pPr>
    </w:p>
    <w:sectPr w:rsidR="00900E6A" w:rsidRPr="00900E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11"/>
    <w:lvl w:ilvl="0">
      <w:start w:val="1"/>
      <w:numFmt w:val="decimal"/>
      <w:lvlText w:val="%1."/>
      <w:lvlJc w:val="left"/>
      <w:pPr>
        <w:tabs>
          <w:tab w:val="num" w:pos="0"/>
        </w:tabs>
        <w:ind w:left="720" w:hanging="360"/>
      </w:pPr>
    </w:lvl>
  </w:abstractNum>
  <w:abstractNum w:abstractNumId="1" w15:restartNumberingAfterBreak="0">
    <w:nsid w:val="023E4259"/>
    <w:multiLevelType w:val="hybridMultilevel"/>
    <w:tmpl w:val="BC1AD1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B75E51"/>
    <w:multiLevelType w:val="hybridMultilevel"/>
    <w:tmpl w:val="66181EE6"/>
    <w:lvl w:ilvl="0" w:tplc="58C6178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82D5C90"/>
    <w:multiLevelType w:val="hybridMultilevel"/>
    <w:tmpl w:val="DB140AF2"/>
    <w:lvl w:ilvl="0" w:tplc="A36C0EA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2DE73F9"/>
    <w:multiLevelType w:val="hybridMultilevel"/>
    <w:tmpl w:val="228221B8"/>
    <w:lvl w:ilvl="0" w:tplc="848A2AA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5DD7CF2"/>
    <w:multiLevelType w:val="hybridMultilevel"/>
    <w:tmpl w:val="388CB52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216C5423"/>
    <w:multiLevelType w:val="hybridMultilevel"/>
    <w:tmpl w:val="98B624A6"/>
    <w:lvl w:ilvl="0" w:tplc="0405000F">
      <w:start w:val="1"/>
      <w:numFmt w:val="decimal"/>
      <w:lvlText w:val="%1."/>
      <w:lvlJc w:val="left"/>
      <w:pPr>
        <w:tabs>
          <w:tab w:val="num" w:pos="360"/>
        </w:tabs>
        <w:ind w:left="360" w:hanging="360"/>
      </w:pPr>
    </w:lvl>
    <w:lvl w:ilvl="1" w:tplc="04050017">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19D41D2"/>
    <w:multiLevelType w:val="hybridMultilevel"/>
    <w:tmpl w:val="A46EB27C"/>
    <w:lvl w:ilvl="0" w:tplc="8C02A4DC">
      <w:start w:val="1"/>
      <w:numFmt w:val="lowerLetter"/>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1BD773C"/>
    <w:multiLevelType w:val="singleLevel"/>
    <w:tmpl w:val="04050017"/>
    <w:lvl w:ilvl="0">
      <w:start w:val="1"/>
      <w:numFmt w:val="lowerLetter"/>
      <w:lvlText w:val="%1)"/>
      <w:lvlJc w:val="left"/>
      <w:pPr>
        <w:tabs>
          <w:tab w:val="num" w:pos="360"/>
        </w:tabs>
        <w:ind w:left="360" w:hanging="360"/>
      </w:pPr>
    </w:lvl>
  </w:abstractNum>
  <w:abstractNum w:abstractNumId="9" w15:restartNumberingAfterBreak="0">
    <w:nsid w:val="2E7D3CCB"/>
    <w:multiLevelType w:val="hybridMultilevel"/>
    <w:tmpl w:val="413E57C8"/>
    <w:lvl w:ilvl="0" w:tplc="3C5C1BF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FE80341"/>
    <w:multiLevelType w:val="hybridMultilevel"/>
    <w:tmpl w:val="499E9F4E"/>
    <w:lvl w:ilvl="0" w:tplc="2720484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334523DD"/>
    <w:multiLevelType w:val="hybridMultilevel"/>
    <w:tmpl w:val="800CE224"/>
    <w:lvl w:ilvl="0" w:tplc="98BE4F50">
      <w:start w:val="1"/>
      <w:numFmt w:val="upperLetter"/>
      <w:lvlText w:val="%1)"/>
      <w:lvlJc w:val="left"/>
      <w:pPr>
        <w:tabs>
          <w:tab w:val="num" w:pos="360"/>
        </w:tabs>
        <w:ind w:left="360" w:hanging="360"/>
      </w:pPr>
      <w:rPr>
        <w:rFonts w:hint="default"/>
      </w:rPr>
    </w:lvl>
    <w:lvl w:ilvl="1" w:tplc="0405000F">
      <w:start w:val="1"/>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334A6D02"/>
    <w:multiLevelType w:val="hybridMultilevel"/>
    <w:tmpl w:val="8A06B3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C2790E"/>
    <w:multiLevelType w:val="hybridMultilevel"/>
    <w:tmpl w:val="4ED243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8E05AE"/>
    <w:multiLevelType w:val="hybridMultilevel"/>
    <w:tmpl w:val="2D04599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B8057CA"/>
    <w:multiLevelType w:val="hybridMultilevel"/>
    <w:tmpl w:val="1E761DD4"/>
    <w:lvl w:ilvl="0" w:tplc="0D56EBF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3D151003"/>
    <w:multiLevelType w:val="hybridMultilevel"/>
    <w:tmpl w:val="04F0B74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2D3AFE"/>
    <w:multiLevelType w:val="hybridMultilevel"/>
    <w:tmpl w:val="E2EC2E1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1EB1921"/>
    <w:multiLevelType w:val="hybridMultilevel"/>
    <w:tmpl w:val="6804FF4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8244FFD"/>
    <w:multiLevelType w:val="hybridMultilevel"/>
    <w:tmpl w:val="D36A119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911422"/>
    <w:multiLevelType w:val="hybridMultilevel"/>
    <w:tmpl w:val="4D529384"/>
    <w:lvl w:ilvl="0" w:tplc="727ED3C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492E3FF7"/>
    <w:multiLevelType w:val="hybridMultilevel"/>
    <w:tmpl w:val="3B3CDC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3C1D3A"/>
    <w:multiLevelType w:val="hybridMultilevel"/>
    <w:tmpl w:val="ADA4FB9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51A74BB7"/>
    <w:multiLevelType w:val="hybridMultilevel"/>
    <w:tmpl w:val="F710A646"/>
    <w:lvl w:ilvl="0" w:tplc="B512010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49361D1"/>
    <w:multiLevelType w:val="hybridMultilevel"/>
    <w:tmpl w:val="450C29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F83000"/>
    <w:multiLevelType w:val="hybridMultilevel"/>
    <w:tmpl w:val="1E006C8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D167DB"/>
    <w:multiLevelType w:val="hybridMultilevel"/>
    <w:tmpl w:val="D8C0BB6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5E57674F"/>
    <w:multiLevelType w:val="hybridMultilevel"/>
    <w:tmpl w:val="2014227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3440285"/>
    <w:multiLevelType w:val="hybridMultilevel"/>
    <w:tmpl w:val="AD507D12"/>
    <w:lvl w:ilvl="0" w:tplc="269212C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63AB6983"/>
    <w:multiLevelType w:val="singleLevel"/>
    <w:tmpl w:val="04050017"/>
    <w:lvl w:ilvl="0">
      <w:start w:val="1"/>
      <w:numFmt w:val="lowerLetter"/>
      <w:lvlText w:val="%1)"/>
      <w:lvlJc w:val="left"/>
      <w:pPr>
        <w:tabs>
          <w:tab w:val="num" w:pos="360"/>
        </w:tabs>
        <w:ind w:left="360" w:hanging="360"/>
      </w:pPr>
    </w:lvl>
  </w:abstractNum>
  <w:abstractNum w:abstractNumId="30" w15:restartNumberingAfterBreak="0">
    <w:nsid w:val="674624CE"/>
    <w:multiLevelType w:val="hybridMultilevel"/>
    <w:tmpl w:val="2A0C93D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F4741B9"/>
    <w:multiLevelType w:val="hybridMultilevel"/>
    <w:tmpl w:val="39E6B598"/>
    <w:lvl w:ilvl="0" w:tplc="93885CC4">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720E4443"/>
    <w:multiLevelType w:val="hybridMultilevel"/>
    <w:tmpl w:val="B9D0EF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BE701E"/>
    <w:multiLevelType w:val="multilevel"/>
    <w:tmpl w:val="E166ABAA"/>
    <w:lvl w:ilvl="0">
      <w:start w:val="1"/>
      <w:numFmt w:val="decimal"/>
      <w:lvlText w:val="%1."/>
      <w:lvlJc w:val="left"/>
      <w:pPr>
        <w:tabs>
          <w:tab w:val="num" w:pos="360"/>
        </w:tabs>
        <w:ind w:left="360" w:hanging="360"/>
      </w:p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766A1D91"/>
    <w:multiLevelType w:val="hybridMultilevel"/>
    <w:tmpl w:val="FD44B43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799F16F0"/>
    <w:multiLevelType w:val="hybridMultilevel"/>
    <w:tmpl w:val="EB6ACA7C"/>
    <w:lvl w:ilvl="0" w:tplc="97287CF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7CA81B19"/>
    <w:multiLevelType w:val="hybridMultilevel"/>
    <w:tmpl w:val="FCA62776"/>
    <w:lvl w:ilvl="0" w:tplc="0405000F">
      <w:start w:val="1"/>
      <w:numFmt w:val="decimal"/>
      <w:lvlText w:val="%1."/>
      <w:lvlJc w:val="left"/>
      <w:pPr>
        <w:tabs>
          <w:tab w:val="num" w:pos="360"/>
        </w:tabs>
        <w:ind w:left="360" w:hanging="360"/>
      </w:pPr>
    </w:lvl>
    <w:lvl w:ilvl="1" w:tplc="04050017">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
  </w:num>
  <w:num w:numId="2">
    <w:abstractNumId w:val="28"/>
  </w:num>
  <w:num w:numId="3">
    <w:abstractNumId w:val="15"/>
  </w:num>
  <w:num w:numId="4">
    <w:abstractNumId w:val="25"/>
  </w:num>
  <w:num w:numId="5">
    <w:abstractNumId w:val="35"/>
  </w:num>
  <w:num w:numId="6">
    <w:abstractNumId w:val="2"/>
  </w:num>
  <w:num w:numId="7">
    <w:abstractNumId w:val="23"/>
  </w:num>
  <w:num w:numId="8">
    <w:abstractNumId w:val="21"/>
  </w:num>
  <w:num w:numId="9">
    <w:abstractNumId w:val="10"/>
  </w:num>
  <w:num w:numId="10">
    <w:abstractNumId w:val="31"/>
  </w:num>
  <w:num w:numId="11">
    <w:abstractNumId w:val="3"/>
  </w:num>
  <w:num w:numId="12">
    <w:abstractNumId w:val="9"/>
  </w:num>
  <w:num w:numId="13">
    <w:abstractNumId w:val="13"/>
  </w:num>
  <w:num w:numId="14">
    <w:abstractNumId w:val="20"/>
  </w:num>
  <w:num w:numId="15">
    <w:abstractNumId w:val="32"/>
  </w:num>
  <w:num w:numId="16">
    <w:abstractNumId w:val="24"/>
  </w:num>
  <w:num w:numId="17">
    <w:abstractNumId w:val="12"/>
  </w:num>
  <w:num w:numId="18">
    <w:abstractNumId w:val="0"/>
    <w:lvlOverride w:ilvl="0">
      <w:startOverride w:val="1"/>
    </w:lvlOverride>
  </w:num>
  <w:num w:numId="19">
    <w:abstractNumId w:val="4"/>
  </w:num>
  <w:num w:numId="20">
    <w:abstractNumId w:val="6"/>
  </w:num>
  <w:num w:numId="21">
    <w:abstractNumId w:val="36"/>
  </w:num>
  <w:num w:numId="22">
    <w:abstractNumId w:val="29"/>
  </w:num>
  <w:num w:numId="23">
    <w:abstractNumId w:val="8"/>
  </w:num>
  <w:num w:numId="24">
    <w:abstractNumId w:val="33"/>
  </w:num>
  <w:num w:numId="25">
    <w:abstractNumId w:val="18"/>
  </w:num>
  <w:num w:numId="26">
    <w:abstractNumId w:val="30"/>
  </w:num>
  <w:num w:numId="27">
    <w:abstractNumId w:val="7"/>
  </w:num>
  <w:num w:numId="28">
    <w:abstractNumId w:val="19"/>
  </w:num>
  <w:num w:numId="29">
    <w:abstractNumId w:val="27"/>
  </w:num>
  <w:num w:numId="30">
    <w:abstractNumId w:val="17"/>
  </w:num>
  <w:num w:numId="31">
    <w:abstractNumId w:val="16"/>
  </w:num>
  <w:num w:numId="32">
    <w:abstractNumId w:val="11"/>
  </w:num>
  <w:num w:numId="33">
    <w:abstractNumId w:val="34"/>
  </w:num>
  <w:num w:numId="34">
    <w:abstractNumId w:val="5"/>
  </w:num>
  <w:num w:numId="35">
    <w:abstractNumId w:val="26"/>
  </w:num>
  <w:num w:numId="36">
    <w:abstractNumId w:val="14"/>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15B"/>
    <w:rsid w:val="000A62DE"/>
    <w:rsid w:val="000C4180"/>
    <w:rsid w:val="001413FF"/>
    <w:rsid w:val="002315A0"/>
    <w:rsid w:val="002478AA"/>
    <w:rsid w:val="00322112"/>
    <w:rsid w:val="0038441D"/>
    <w:rsid w:val="003B32F1"/>
    <w:rsid w:val="0054543F"/>
    <w:rsid w:val="005B4A51"/>
    <w:rsid w:val="005C1032"/>
    <w:rsid w:val="006811EB"/>
    <w:rsid w:val="006B0B8C"/>
    <w:rsid w:val="006B7DE3"/>
    <w:rsid w:val="0089585A"/>
    <w:rsid w:val="00900E6A"/>
    <w:rsid w:val="009109AA"/>
    <w:rsid w:val="00A0715B"/>
    <w:rsid w:val="00A42F5C"/>
    <w:rsid w:val="00B54674"/>
    <w:rsid w:val="00BD0815"/>
    <w:rsid w:val="00C56957"/>
    <w:rsid w:val="00DA2AF8"/>
    <w:rsid w:val="00DB7286"/>
    <w:rsid w:val="00E70673"/>
    <w:rsid w:val="00ED22DF"/>
    <w:rsid w:val="00F43E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4BEEE-62AC-4010-B8D3-D3350299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0715B"/>
    <w:pPr>
      <w:ind w:left="720"/>
      <w:contextualSpacing/>
    </w:pPr>
  </w:style>
  <w:style w:type="paragraph" w:styleId="Bezmezer">
    <w:name w:val="No Spacing"/>
    <w:uiPriority w:val="1"/>
    <w:qFormat/>
    <w:rsid w:val="009109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566660">
      <w:bodyDiv w:val="1"/>
      <w:marLeft w:val="0"/>
      <w:marRight w:val="0"/>
      <w:marTop w:val="0"/>
      <w:marBottom w:val="0"/>
      <w:divBdr>
        <w:top w:val="none" w:sz="0" w:space="0" w:color="auto"/>
        <w:left w:val="none" w:sz="0" w:space="0" w:color="auto"/>
        <w:bottom w:val="none" w:sz="0" w:space="0" w:color="auto"/>
        <w:right w:val="none" w:sz="0" w:space="0" w:color="auto"/>
      </w:divBdr>
      <w:divsChild>
        <w:div w:id="1013264728">
          <w:marLeft w:val="0"/>
          <w:marRight w:val="0"/>
          <w:marTop w:val="0"/>
          <w:marBottom w:val="0"/>
          <w:divBdr>
            <w:top w:val="none" w:sz="0" w:space="0" w:color="auto"/>
            <w:left w:val="none" w:sz="0" w:space="0" w:color="auto"/>
            <w:bottom w:val="none" w:sz="0" w:space="0" w:color="auto"/>
            <w:right w:val="none" w:sz="0" w:space="0" w:color="auto"/>
          </w:divBdr>
        </w:div>
        <w:div w:id="629440199">
          <w:marLeft w:val="0"/>
          <w:marRight w:val="0"/>
          <w:marTop w:val="0"/>
          <w:marBottom w:val="0"/>
          <w:divBdr>
            <w:top w:val="none" w:sz="0" w:space="0" w:color="auto"/>
            <w:left w:val="none" w:sz="0" w:space="0" w:color="auto"/>
            <w:bottom w:val="none" w:sz="0" w:space="0" w:color="auto"/>
            <w:right w:val="none" w:sz="0" w:space="0" w:color="auto"/>
          </w:divBdr>
        </w:div>
        <w:div w:id="1022046946">
          <w:marLeft w:val="0"/>
          <w:marRight w:val="0"/>
          <w:marTop w:val="0"/>
          <w:marBottom w:val="0"/>
          <w:divBdr>
            <w:top w:val="none" w:sz="0" w:space="0" w:color="auto"/>
            <w:left w:val="none" w:sz="0" w:space="0" w:color="auto"/>
            <w:bottom w:val="none" w:sz="0" w:space="0" w:color="auto"/>
            <w:right w:val="none" w:sz="0" w:space="0" w:color="auto"/>
          </w:divBdr>
        </w:div>
      </w:divsChild>
    </w:div>
    <w:div w:id="1353072271">
      <w:bodyDiv w:val="1"/>
      <w:marLeft w:val="0"/>
      <w:marRight w:val="0"/>
      <w:marTop w:val="0"/>
      <w:marBottom w:val="0"/>
      <w:divBdr>
        <w:top w:val="none" w:sz="0" w:space="0" w:color="auto"/>
        <w:left w:val="none" w:sz="0" w:space="0" w:color="auto"/>
        <w:bottom w:val="none" w:sz="0" w:space="0" w:color="auto"/>
        <w:right w:val="none" w:sz="0" w:space="0" w:color="auto"/>
      </w:divBdr>
    </w:div>
    <w:div w:id="1589464639">
      <w:bodyDiv w:val="1"/>
      <w:marLeft w:val="0"/>
      <w:marRight w:val="0"/>
      <w:marTop w:val="0"/>
      <w:marBottom w:val="0"/>
      <w:divBdr>
        <w:top w:val="none" w:sz="0" w:space="0" w:color="auto"/>
        <w:left w:val="none" w:sz="0" w:space="0" w:color="auto"/>
        <w:bottom w:val="none" w:sz="0" w:space="0" w:color="auto"/>
        <w:right w:val="none" w:sz="0" w:space="0" w:color="auto"/>
      </w:divBdr>
      <w:divsChild>
        <w:div w:id="454371527">
          <w:marLeft w:val="0"/>
          <w:marRight w:val="0"/>
          <w:marTop w:val="0"/>
          <w:marBottom w:val="0"/>
          <w:divBdr>
            <w:top w:val="none" w:sz="0" w:space="0" w:color="auto"/>
            <w:left w:val="none" w:sz="0" w:space="0" w:color="auto"/>
            <w:bottom w:val="none" w:sz="0" w:space="0" w:color="auto"/>
            <w:right w:val="none" w:sz="0" w:space="0" w:color="auto"/>
          </w:divBdr>
        </w:div>
        <w:div w:id="1772780718">
          <w:marLeft w:val="0"/>
          <w:marRight w:val="0"/>
          <w:marTop w:val="0"/>
          <w:marBottom w:val="0"/>
          <w:divBdr>
            <w:top w:val="none" w:sz="0" w:space="0" w:color="auto"/>
            <w:left w:val="none" w:sz="0" w:space="0" w:color="auto"/>
            <w:bottom w:val="none" w:sz="0" w:space="0" w:color="auto"/>
            <w:right w:val="none" w:sz="0" w:space="0" w:color="auto"/>
          </w:divBdr>
        </w:div>
        <w:div w:id="1350836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1483</TotalTime>
  <Pages>6</Pages>
  <Words>1998</Words>
  <Characters>11793</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Holá</dc:creator>
  <cp:keywords/>
  <dc:description/>
  <cp:lastModifiedBy>Alena Holá</cp:lastModifiedBy>
  <cp:revision>22</cp:revision>
  <dcterms:created xsi:type="dcterms:W3CDTF">2016-02-17T12:56:00Z</dcterms:created>
  <dcterms:modified xsi:type="dcterms:W3CDTF">2017-08-02T21:01:00Z</dcterms:modified>
</cp:coreProperties>
</file>